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E3D" w:rsidRPr="00AB24CD" w:rsidRDefault="00AB24CD">
      <w:pPr>
        <w:rPr>
          <w:b/>
          <w:color w:val="000000"/>
          <w:sz w:val="20"/>
          <w:szCs w:val="20"/>
          <w:shd w:val="clear" w:color="auto" w:fill="FFFFFF"/>
        </w:rPr>
      </w:pPr>
      <w:r w:rsidRPr="00AB24CD">
        <w:rPr>
          <w:b/>
          <w:color w:val="000000"/>
          <w:sz w:val="20"/>
          <w:szCs w:val="20"/>
          <w:shd w:val="clear" w:color="auto" w:fill="FFFFFF"/>
        </w:rPr>
        <w:t xml:space="preserve">Go Fix It!: </w:t>
      </w:r>
      <w:r w:rsidR="00A31E3D" w:rsidRPr="00AB24CD">
        <w:rPr>
          <w:b/>
          <w:color w:val="000000"/>
          <w:sz w:val="20"/>
          <w:szCs w:val="20"/>
          <w:shd w:val="clear" w:color="auto" w:fill="FFFFFF"/>
        </w:rPr>
        <w:t>Tiny Homes</w:t>
      </w:r>
    </w:p>
    <w:p w:rsidR="00AB24CD" w:rsidRDefault="00AB24CD">
      <w:pPr>
        <w:rPr>
          <w:color w:val="000000"/>
          <w:sz w:val="20"/>
          <w:szCs w:val="20"/>
          <w:shd w:val="clear" w:color="auto" w:fill="FFFFFF"/>
        </w:rPr>
      </w:pPr>
      <w:r>
        <w:rPr>
          <w:color w:val="000000"/>
          <w:sz w:val="20"/>
          <w:szCs w:val="20"/>
          <w:shd w:val="clear" w:color="auto" w:fill="FFFFFF"/>
        </w:rPr>
        <w:t>Rosalie Isis Shaw</w:t>
      </w:r>
    </w:p>
    <w:p w:rsidR="00AB24CD" w:rsidRDefault="00AB24CD">
      <w:pPr>
        <w:rPr>
          <w:color w:val="000000"/>
          <w:sz w:val="20"/>
          <w:szCs w:val="20"/>
          <w:shd w:val="clear" w:color="auto" w:fill="FFFFFF"/>
        </w:rPr>
      </w:pPr>
      <w:r>
        <w:rPr>
          <w:color w:val="000000"/>
          <w:sz w:val="20"/>
          <w:szCs w:val="20"/>
          <w:shd w:val="clear" w:color="auto" w:fill="FFFFFF"/>
        </w:rPr>
        <w:t>May 1, 2014</w:t>
      </w:r>
    </w:p>
    <w:p w:rsidR="00C06731" w:rsidRPr="00AB24CD" w:rsidRDefault="00C06731" w:rsidP="00C06731">
      <w:pPr>
        <w:rPr>
          <w:color w:val="000000"/>
          <w:sz w:val="20"/>
          <w:szCs w:val="20"/>
          <w:shd w:val="clear" w:color="auto" w:fill="FFFFFF"/>
        </w:rPr>
      </w:pPr>
      <w:r w:rsidRPr="00AB24CD">
        <w:rPr>
          <w:color w:val="000000"/>
          <w:sz w:val="20"/>
          <w:szCs w:val="20"/>
          <w:shd w:val="clear" w:color="auto" w:fill="FFFFFF"/>
        </w:rPr>
        <w:t>Since 1950, the size of a home has increased by more than double, yet the average size of the household has dropped by about one person</w:t>
      </w:r>
      <w:r w:rsidR="00AB24CD">
        <w:rPr>
          <w:color w:val="000000"/>
          <w:sz w:val="20"/>
          <w:szCs w:val="20"/>
          <w:shd w:val="clear" w:color="auto" w:fill="FFFFFF"/>
        </w:rPr>
        <w:t>:</w:t>
      </w:r>
      <w:r w:rsidRPr="00AB24CD">
        <w:rPr>
          <w:color w:val="000000"/>
          <w:sz w:val="20"/>
          <w:szCs w:val="20"/>
          <w:shd w:val="clear" w:color="auto" w:fill="FFFFFF"/>
        </w:rPr>
        <w:t xml:space="preserve"> from almost four to under three (</w:t>
      </w:r>
      <w:hyperlink r:id="rId5" w:history="1">
        <w:r w:rsidRPr="00E4154A">
          <w:rPr>
            <w:rStyle w:val="Hyperlink"/>
            <w:sz w:val="20"/>
            <w:szCs w:val="20"/>
            <w:shd w:val="clear" w:color="auto" w:fill="FFFFFF"/>
          </w:rPr>
          <w:t xml:space="preserve">Wilson and </w:t>
        </w:r>
        <w:proofErr w:type="spellStart"/>
        <w:r w:rsidRPr="00E4154A">
          <w:rPr>
            <w:rStyle w:val="Hyperlink"/>
            <w:sz w:val="20"/>
            <w:szCs w:val="20"/>
            <w:shd w:val="clear" w:color="auto" w:fill="FFFFFF"/>
          </w:rPr>
          <w:t>Boehland</w:t>
        </w:r>
        <w:proofErr w:type="spellEnd"/>
      </w:hyperlink>
      <w:r w:rsidRPr="00AB24CD">
        <w:rPr>
          <w:color w:val="000000"/>
          <w:sz w:val="20"/>
          <w:szCs w:val="20"/>
          <w:shd w:val="clear" w:color="auto" w:fill="FFFFFF"/>
        </w:rPr>
        <w:t>). This provides concern, as the e</w:t>
      </w:r>
      <w:r w:rsidRPr="00AB24CD">
        <w:rPr>
          <w:color w:val="000000"/>
          <w:sz w:val="20"/>
          <w:szCs w:val="20"/>
          <w:shd w:val="clear" w:color="auto" w:fill="FFFFFF"/>
        </w:rPr>
        <w:t>nvironmental I</w:t>
      </w:r>
      <w:r w:rsidR="00AB24CD">
        <w:rPr>
          <w:color w:val="000000"/>
          <w:sz w:val="20"/>
          <w:szCs w:val="20"/>
          <w:shd w:val="clear" w:color="auto" w:fill="FFFFFF"/>
        </w:rPr>
        <w:t>mpacts of larger houses include</w:t>
      </w:r>
      <w:r w:rsidRPr="00AB24CD">
        <w:rPr>
          <w:color w:val="000000"/>
          <w:sz w:val="20"/>
          <w:szCs w:val="20"/>
          <w:shd w:val="clear" w:color="auto" w:fill="FFFFFF"/>
        </w:rPr>
        <w:t xml:space="preserve"> more resource consumption, more developed land area, more flooding due to more </w:t>
      </w:r>
      <w:hyperlink r:id="rId6" w:history="1">
        <w:r w:rsidRPr="00E4154A">
          <w:rPr>
            <w:rStyle w:val="Hyperlink"/>
            <w:sz w:val="20"/>
            <w:szCs w:val="20"/>
            <w:shd w:val="clear" w:color="auto" w:fill="FFFFFF"/>
          </w:rPr>
          <w:t>impermeable surface area</w:t>
        </w:r>
      </w:hyperlink>
      <w:r w:rsidRPr="00AB24CD">
        <w:rPr>
          <w:color w:val="000000"/>
          <w:sz w:val="20"/>
          <w:szCs w:val="20"/>
          <w:shd w:val="clear" w:color="auto" w:fill="FFFFFF"/>
        </w:rPr>
        <w:t xml:space="preserve">, and more energy use. Not only that, but they are far more expensive to both erect and sustain (Wilson and </w:t>
      </w:r>
      <w:proofErr w:type="spellStart"/>
      <w:r w:rsidRPr="00AB24CD">
        <w:rPr>
          <w:color w:val="000000"/>
          <w:sz w:val="20"/>
          <w:szCs w:val="20"/>
          <w:shd w:val="clear" w:color="auto" w:fill="FFFFFF"/>
        </w:rPr>
        <w:t>Boehland</w:t>
      </w:r>
      <w:proofErr w:type="spellEnd"/>
      <w:r w:rsidRPr="00AB24CD">
        <w:rPr>
          <w:color w:val="000000"/>
          <w:sz w:val="20"/>
          <w:szCs w:val="20"/>
          <w:shd w:val="clear" w:color="auto" w:fill="FFFFFF"/>
        </w:rPr>
        <w:t>).</w:t>
      </w:r>
      <w:r w:rsidRPr="00AB24CD">
        <w:rPr>
          <w:color w:val="000000"/>
          <w:sz w:val="20"/>
          <w:szCs w:val="20"/>
          <w:shd w:val="clear" w:color="auto" w:fill="FFFFFF"/>
        </w:rPr>
        <w:t xml:space="preserve"> In addition, </w:t>
      </w:r>
      <w:r w:rsidRPr="00AB24CD">
        <w:rPr>
          <w:color w:val="000000"/>
          <w:sz w:val="20"/>
          <w:szCs w:val="20"/>
          <w:shd w:val="clear" w:color="auto" w:fill="FFFFFF"/>
        </w:rPr>
        <w:t xml:space="preserve">the energy usage (for heating and cooling) of a small house is far smaller than the energy usage of a large house, even when the large house has high energy performance standards, while the small house only has moderate ones </w:t>
      </w:r>
      <w:r w:rsidRPr="00AB24CD">
        <w:rPr>
          <w:sz w:val="20"/>
          <w:szCs w:val="20"/>
        </w:rPr>
        <w:t xml:space="preserve">(Wilson and </w:t>
      </w:r>
      <w:proofErr w:type="spellStart"/>
      <w:r w:rsidRPr="00AB24CD">
        <w:rPr>
          <w:sz w:val="20"/>
          <w:szCs w:val="20"/>
        </w:rPr>
        <w:t>Boehland</w:t>
      </w:r>
      <w:proofErr w:type="spellEnd"/>
      <w:r w:rsidRPr="00AB24CD">
        <w:rPr>
          <w:sz w:val="20"/>
          <w:szCs w:val="20"/>
        </w:rPr>
        <w:t>)</w:t>
      </w:r>
      <w:r w:rsidRPr="00AB24CD">
        <w:rPr>
          <w:color w:val="000000"/>
          <w:sz w:val="20"/>
          <w:szCs w:val="20"/>
          <w:shd w:val="clear" w:color="auto" w:fill="FFFFFF"/>
        </w:rPr>
        <w:t>.</w:t>
      </w:r>
      <w:r w:rsidRPr="00AB24CD">
        <w:rPr>
          <w:color w:val="000000"/>
          <w:sz w:val="20"/>
          <w:szCs w:val="20"/>
          <w:shd w:val="clear" w:color="auto" w:fill="FFFFFF"/>
        </w:rPr>
        <w:t xml:space="preserve"> The energy efficiency of a building is a function of </w:t>
      </w:r>
      <w:r w:rsidRPr="00AB24CD">
        <w:rPr>
          <w:color w:val="000000"/>
          <w:sz w:val="20"/>
          <w:szCs w:val="20"/>
          <w:shd w:val="clear" w:color="auto" w:fill="FFFFFF"/>
        </w:rPr>
        <w:t xml:space="preserve">the insulation, window exposure to </w:t>
      </w:r>
      <w:hyperlink r:id="rId7" w:history="1">
        <w:r w:rsidRPr="00AB24CD">
          <w:rPr>
            <w:rStyle w:val="Hyperlink"/>
            <w:sz w:val="20"/>
            <w:szCs w:val="20"/>
            <w:shd w:val="clear" w:color="auto" w:fill="FFFFFF"/>
          </w:rPr>
          <w:t>solar gain</w:t>
        </w:r>
      </w:hyperlink>
      <w:r w:rsidRPr="00AB24CD">
        <w:rPr>
          <w:color w:val="000000"/>
          <w:sz w:val="20"/>
          <w:szCs w:val="20"/>
          <w:shd w:val="clear" w:color="auto" w:fill="FFFFFF"/>
        </w:rPr>
        <w:t xml:space="preserve">, area, and how airtight it is. Thus, if all the other factors are held constant, an increase in area will lead to a home that consumes more energy for heating and cooling (Wilson and </w:t>
      </w:r>
      <w:proofErr w:type="spellStart"/>
      <w:r w:rsidRPr="00AB24CD">
        <w:rPr>
          <w:color w:val="000000"/>
          <w:sz w:val="20"/>
          <w:szCs w:val="20"/>
          <w:shd w:val="clear" w:color="auto" w:fill="FFFFFF"/>
        </w:rPr>
        <w:t>Boehland</w:t>
      </w:r>
      <w:proofErr w:type="spellEnd"/>
      <w:r w:rsidRPr="00AB24CD">
        <w:rPr>
          <w:color w:val="000000"/>
          <w:sz w:val="20"/>
          <w:szCs w:val="20"/>
          <w:shd w:val="clear" w:color="auto" w:fill="FFFFFF"/>
        </w:rPr>
        <w:t>).</w:t>
      </w:r>
    </w:p>
    <w:p w:rsidR="00C06731" w:rsidRPr="00AB24CD" w:rsidRDefault="00C06731" w:rsidP="00C06731">
      <w:pPr>
        <w:rPr>
          <w:color w:val="000000"/>
          <w:sz w:val="20"/>
          <w:szCs w:val="20"/>
          <w:shd w:val="clear" w:color="auto" w:fill="FFFFFF"/>
        </w:rPr>
      </w:pPr>
      <w:r w:rsidRPr="00AB24CD">
        <w:rPr>
          <w:color w:val="000000"/>
          <w:sz w:val="20"/>
          <w:szCs w:val="20"/>
          <w:shd w:val="clear" w:color="auto" w:fill="FFFFFF"/>
        </w:rPr>
        <w:t xml:space="preserve">So what is the solution? </w:t>
      </w:r>
    </w:p>
    <w:p w:rsidR="00C06731" w:rsidRPr="00AB24CD" w:rsidRDefault="00C06731" w:rsidP="00C06731">
      <w:pPr>
        <w:rPr>
          <w:color w:val="000000"/>
          <w:sz w:val="20"/>
          <w:szCs w:val="20"/>
          <w:shd w:val="clear" w:color="auto" w:fill="FFFFFF"/>
        </w:rPr>
      </w:pPr>
      <w:r w:rsidRPr="00AB24CD">
        <w:rPr>
          <w:color w:val="000000"/>
          <w:sz w:val="20"/>
          <w:szCs w:val="20"/>
          <w:shd w:val="clear" w:color="auto" w:fill="FFFFFF"/>
        </w:rPr>
        <w:t>Some believe that the ideal solution may be to create an “</w:t>
      </w:r>
      <w:hyperlink r:id="rId8" w:history="1">
        <w:r w:rsidRPr="00AB24CD">
          <w:rPr>
            <w:rStyle w:val="Hyperlink"/>
            <w:sz w:val="20"/>
            <w:szCs w:val="20"/>
            <w:shd w:val="clear" w:color="auto" w:fill="FFFFFF"/>
          </w:rPr>
          <w:t>eco-house</w:t>
        </w:r>
      </w:hyperlink>
      <w:r w:rsidRPr="00AB24CD">
        <w:rPr>
          <w:color w:val="000000"/>
          <w:sz w:val="20"/>
          <w:szCs w:val="20"/>
          <w:shd w:val="clear" w:color="auto" w:fill="FFFFFF"/>
        </w:rPr>
        <w:t xml:space="preserve">,” meaning a home that is designed to be powered with renewable resources </w:t>
      </w:r>
      <w:r w:rsidR="00AB24CD">
        <w:rPr>
          <w:color w:val="000000"/>
          <w:sz w:val="20"/>
          <w:szCs w:val="20"/>
          <w:shd w:val="clear" w:color="auto" w:fill="FFFFFF"/>
        </w:rPr>
        <w:t xml:space="preserve">, and consume fewer resources in general </w:t>
      </w:r>
      <w:r w:rsidRPr="00AB24CD">
        <w:rPr>
          <w:sz w:val="20"/>
          <w:szCs w:val="20"/>
        </w:rPr>
        <w:t>(Furukawa et al.)</w:t>
      </w:r>
      <w:r w:rsidRPr="00AB24CD">
        <w:rPr>
          <w:color w:val="000000"/>
          <w:sz w:val="20"/>
          <w:szCs w:val="20"/>
          <w:shd w:val="clear" w:color="auto" w:fill="FFFFFF"/>
        </w:rPr>
        <w:t xml:space="preserve">. </w:t>
      </w:r>
      <w:r w:rsidRPr="00AB24CD">
        <w:rPr>
          <w:color w:val="000000"/>
          <w:sz w:val="20"/>
          <w:szCs w:val="20"/>
          <w:shd w:val="clear" w:color="auto" w:fill="FFFFFF"/>
        </w:rPr>
        <w:t xml:space="preserve">Things such as </w:t>
      </w:r>
      <w:r w:rsidR="00C475A3" w:rsidRPr="00AB24CD">
        <w:rPr>
          <w:color w:val="000000"/>
          <w:sz w:val="20"/>
          <w:szCs w:val="20"/>
          <w:shd w:val="clear" w:color="auto" w:fill="FFFFFF"/>
        </w:rPr>
        <w:t>solar power, grey water reuse, and management of energy would be included</w:t>
      </w:r>
      <w:r w:rsidR="00AB24CD">
        <w:rPr>
          <w:color w:val="000000"/>
          <w:sz w:val="20"/>
          <w:szCs w:val="20"/>
          <w:shd w:val="clear" w:color="auto" w:fill="FFFFFF"/>
        </w:rPr>
        <w:t xml:space="preserve"> </w:t>
      </w:r>
      <w:r w:rsidR="00AB24CD" w:rsidRPr="00AB24CD">
        <w:rPr>
          <w:sz w:val="20"/>
          <w:szCs w:val="20"/>
        </w:rPr>
        <w:t>(Furukawa et al.</w:t>
      </w:r>
      <w:r w:rsidR="00AB24CD">
        <w:rPr>
          <w:sz w:val="20"/>
          <w:szCs w:val="20"/>
        </w:rPr>
        <w:t>)</w:t>
      </w:r>
      <w:r w:rsidR="00C475A3" w:rsidRPr="00AB24CD">
        <w:rPr>
          <w:color w:val="000000"/>
          <w:sz w:val="20"/>
          <w:szCs w:val="20"/>
          <w:shd w:val="clear" w:color="auto" w:fill="FFFFFF"/>
        </w:rPr>
        <w:t xml:space="preserve">. </w:t>
      </w:r>
      <w:r w:rsidRPr="00AB24CD">
        <w:rPr>
          <w:color w:val="000000"/>
          <w:sz w:val="20"/>
          <w:szCs w:val="20"/>
          <w:shd w:val="clear" w:color="auto" w:fill="FFFFFF"/>
        </w:rPr>
        <w:t xml:space="preserve">Yet these houses will still have many of the problems that other large homes have, including using up land and resources. Perhaps in the future we can learn to live in a more </w:t>
      </w:r>
      <w:hyperlink r:id="rId9" w:history="1">
        <w:r w:rsidRPr="00AB24CD">
          <w:rPr>
            <w:rStyle w:val="Hyperlink"/>
            <w:sz w:val="20"/>
            <w:szCs w:val="20"/>
            <w:shd w:val="clear" w:color="auto" w:fill="FFFFFF"/>
          </w:rPr>
          <w:t>balanced, organic way with the e</w:t>
        </w:r>
        <w:r w:rsidRPr="00AB24CD">
          <w:rPr>
            <w:rStyle w:val="Hyperlink"/>
            <w:sz w:val="20"/>
            <w:szCs w:val="20"/>
            <w:shd w:val="clear" w:color="auto" w:fill="FFFFFF"/>
          </w:rPr>
          <w:t>n</w:t>
        </w:r>
        <w:r w:rsidRPr="00AB24CD">
          <w:rPr>
            <w:rStyle w:val="Hyperlink"/>
            <w:sz w:val="20"/>
            <w:szCs w:val="20"/>
            <w:shd w:val="clear" w:color="auto" w:fill="FFFFFF"/>
          </w:rPr>
          <w:t>vironment</w:t>
        </w:r>
      </w:hyperlink>
      <w:r w:rsidRPr="00AB24CD">
        <w:rPr>
          <w:color w:val="000000"/>
          <w:sz w:val="20"/>
          <w:szCs w:val="20"/>
          <w:shd w:val="clear" w:color="auto" w:fill="FFFFFF"/>
        </w:rPr>
        <w:t>.</w:t>
      </w:r>
    </w:p>
    <w:p w:rsidR="00C475A3" w:rsidRPr="00AB24CD" w:rsidRDefault="00C475A3" w:rsidP="00C06731">
      <w:pPr>
        <w:rPr>
          <w:color w:val="000000"/>
          <w:sz w:val="20"/>
          <w:szCs w:val="20"/>
          <w:shd w:val="clear" w:color="auto" w:fill="FFFFFF"/>
        </w:rPr>
      </w:pPr>
      <w:r w:rsidRPr="00AB24CD">
        <w:rPr>
          <w:color w:val="000000"/>
          <w:sz w:val="20"/>
          <w:szCs w:val="20"/>
          <w:shd w:val="clear" w:color="auto" w:fill="FFFFFF"/>
        </w:rPr>
        <w:t xml:space="preserve">A small step in that direction </w:t>
      </w:r>
      <w:r w:rsidR="003C07EB" w:rsidRPr="00AB24CD">
        <w:rPr>
          <w:color w:val="000000"/>
          <w:sz w:val="20"/>
          <w:szCs w:val="20"/>
          <w:shd w:val="clear" w:color="auto" w:fill="FFFFFF"/>
        </w:rPr>
        <w:t>is</w:t>
      </w:r>
      <w:r w:rsidRPr="00AB24CD">
        <w:rPr>
          <w:color w:val="000000"/>
          <w:sz w:val="20"/>
          <w:szCs w:val="20"/>
          <w:shd w:val="clear" w:color="auto" w:fill="FFFFFF"/>
        </w:rPr>
        <w:t xml:space="preserve"> </w:t>
      </w:r>
      <w:hyperlink r:id="rId10" w:history="1">
        <w:r w:rsidRPr="00AB24CD">
          <w:rPr>
            <w:rStyle w:val="Hyperlink"/>
            <w:sz w:val="20"/>
            <w:szCs w:val="20"/>
            <w:shd w:val="clear" w:color="auto" w:fill="FFFFFF"/>
          </w:rPr>
          <w:t>small houses</w:t>
        </w:r>
      </w:hyperlink>
      <w:r w:rsidRPr="00AB24CD">
        <w:rPr>
          <w:color w:val="000000"/>
          <w:sz w:val="20"/>
          <w:szCs w:val="20"/>
          <w:shd w:val="clear" w:color="auto" w:fill="FFFFFF"/>
        </w:rPr>
        <w:t xml:space="preserve">! Small houses use fewer materials than larger </w:t>
      </w:r>
      <w:proofErr w:type="gramStart"/>
      <w:r w:rsidRPr="00AB24CD">
        <w:rPr>
          <w:color w:val="000000"/>
          <w:sz w:val="20"/>
          <w:szCs w:val="20"/>
          <w:shd w:val="clear" w:color="auto" w:fill="FFFFFF"/>
        </w:rPr>
        <w:t>houses,</w:t>
      </w:r>
      <w:proofErr w:type="gramEnd"/>
      <w:r w:rsidRPr="00AB24CD">
        <w:rPr>
          <w:color w:val="000000"/>
          <w:sz w:val="20"/>
          <w:szCs w:val="20"/>
          <w:shd w:val="clear" w:color="auto" w:fill="FFFFFF"/>
        </w:rPr>
        <w:t xml:space="preserve"> require less energy to maintain, and less money to build. They take up less precious green space. </w:t>
      </w:r>
      <w:r w:rsidR="003C07EB" w:rsidRPr="00AB24CD">
        <w:rPr>
          <w:color w:val="000000"/>
          <w:sz w:val="20"/>
          <w:szCs w:val="20"/>
          <w:shd w:val="clear" w:color="auto" w:fill="FFFFFF"/>
        </w:rPr>
        <w:t xml:space="preserve"> Some can even be moved from place to place!</w:t>
      </w:r>
      <w:r w:rsidR="00E4154A">
        <w:rPr>
          <w:color w:val="000000"/>
          <w:sz w:val="20"/>
          <w:szCs w:val="20"/>
          <w:shd w:val="clear" w:color="auto" w:fill="FFFFFF"/>
        </w:rPr>
        <w:t xml:space="preserve"> They can be </w:t>
      </w:r>
      <w:hyperlink r:id="rId11" w:anchor="s223318title=Small_is_Beautiful" w:history="1">
        <w:r w:rsidR="00E4154A" w:rsidRPr="00E4154A">
          <w:rPr>
            <w:rStyle w:val="Hyperlink"/>
            <w:sz w:val="20"/>
            <w:szCs w:val="20"/>
            <w:shd w:val="clear" w:color="auto" w:fill="FFFFFF"/>
          </w:rPr>
          <w:t>built in beautiful places</w:t>
        </w:r>
      </w:hyperlink>
      <w:r w:rsidR="00E4154A">
        <w:rPr>
          <w:color w:val="000000"/>
          <w:sz w:val="20"/>
          <w:szCs w:val="20"/>
          <w:shd w:val="clear" w:color="auto" w:fill="FFFFFF"/>
        </w:rPr>
        <w:t xml:space="preserve"> without ruining the natural environment.</w:t>
      </w:r>
      <w:r w:rsidR="003C07EB" w:rsidRPr="00AB24CD">
        <w:rPr>
          <w:color w:val="000000"/>
          <w:sz w:val="20"/>
          <w:szCs w:val="20"/>
          <w:shd w:val="clear" w:color="auto" w:fill="FFFFFF"/>
        </w:rPr>
        <w:t xml:space="preserve"> Small homes can more easily take advantage of “green design;” things that the eco-house would use could be implemented on a small home, but the small home wouldn’t require as much (water, solar/wind energy</w:t>
      </w:r>
      <w:r w:rsidR="00AB24CD">
        <w:rPr>
          <w:color w:val="000000"/>
          <w:sz w:val="20"/>
          <w:szCs w:val="20"/>
          <w:shd w:val="clear" w:color="auto" w:fill="FFFFFF"/>
        </w:rPr>
        <w:t>).</w:t>
      </w:r>
      <w:r w:rsidR="003C07EB" w:rsidRPr="00AB24CD">
        <w:rPr>
          <w:color w:val="000000"/>
          <w:sz w:val="20"/>
          <w:szCs w:val="20"/>
          <w:shd w:val="clear" w:color="auto" w:fill="FFFFFF"/>
        </w:rPr>
        <w:t xml:space="preserve"> In addition, the smaller house would leave more space on a plot of land for green space, which could be used for sustainable farming or permaculture.</w:t>
      </w:r>
    </w:p>
    <w:p w:rsidR="003C07EB" w:rsidRDefault="003C07EB" w:rsidP="00C06731">
      <w:pPr>
        <w:rPr>
          <w:color w:val="333333"/>
          <w:sz w:val="20"/>
          <w:szCs w:val="20"/>
          <w:shd w:val="clear" w:color="auto" w:fill="FFFFFF"/>
        </w:rPr>
      </w:pPr>
      <w:r w:rsidRPr="00AB24CD">
        <w:rPr>
          <w:color w:val="000000"/>
          <w:sz w:val="20"/>
          <w:szCs w:val="20"/>
          <w:shd w:val="clear" w:color="auto" w:fill="FFFFFF"/>
        </w:rPr>
        <w:t>There are non-environmental reasons to move into a small house as well. “</w:t>
      </w:r>
      <w:hyperlink r:id="rId12" w:history="1">
        <w:r w:rsidRPr="00AB24CD">
          <w:rPr>
            <w:rStyle w:val="Hyperlink"/>
            <w:sz w:val="20"/>
            <w:szCs w:val="20"/>
            <w:shd w:val="clear" w:color="auto" w:fill="FFFFFF"/>
          </w:rPr>
          <w:t>Own less, live more</w:t>
        </w:r>
      </w:hyperlink>
      <w:r w:rsidRPr="00AB24CD">
        <w:rPr>
          <w:color w:val="333333"/>
          <w:sz w:val="20"/>
          <w:szCs w:val="20"/>
          <w:shd w:val="clear" w:color="auto" w:fill="FFFFFF"/>
        </w:rPr>
        <w:t xml:space="preserve">,” says one New York Times article about a 704 square foot house in Portland Oregon </w:t>
      </w:r>
      <w:r w:rsidRPr="00AB24CD">
        <w:rPr>
          <w:sz w:val="20"/>
          <w:szCs w:val="20"/>
        </w:rPr>
        <w:t>(Keenan)</w:t>
      </w:r>
      <w:r w:rsidRPr="00AB24CD">
        <w:rPr>
          <w:color w:val="333333"/>
          <w:sz w:val="20"/>
          <w:szCs w:val="20"/>
          <w:shd w:val="clear" w:color="auto" w:fill="FFFFFF"/>
        </w:rPr>
        <w:t xml:space="preserve">. People who live in small homes have reported </w:t>
      </w:r>
      <w:hyperlink r:id="rId13" w:history="1">
        <w:r w:rsidRPr="00AB24CD">
          <w:rPr>
            <w:rStyle w:val="Hyperlink"/>
            <w:sz w:val="20"/>
            <w:szCs w:val="20"/>
            <w:shd w:val="clear" w:color="auto" w:fill="FFFFFF"/>
          </w:rPr>
          <w:t>feeling more free</w:t>
        </w:r>
      </w:hyperlink>
      <w:r w:rsidRPr="00AB24CD">
        <w:rPr>
          <w:color w:val="333333"/>
          <w:sz w:val="20"/>
          <w:szCs w:val="20"/>
          <w:shd w:val="clear" w:color="auto" w:fill="FFFFFF"/>
        </w:rPr>
        <w:t>, despite the possibly cramped space. T</w:t>
      </w:r>
      <w:r w:rsidR="00AB24CD">
        <w:rPr>
          <w:color w:val="333333"/>
          <w:sz w:val="20"/>
          <w:szCs w:val="20"/>
          <w:shd w:val="clear" w:color="auto" w:fill="FFFFFF"/>
        </w:rPr>
        <w:t>iny houses</w:t>
      </w:r>
      <w:r w:rsidRPr="00AB24CD">
        <w:rPr>
          <w:color w:val="333333"/>
          <w:sz w:val="20"/>
          <w:szCs w:val="20"/>
          <w:shd w:val="clear" w:color="auto" w:fill="FFFFFF"/>
        </w:rPr>
        <w:t xml:space="preserve"> encourage more time spent outdoors, less time alone in one’s room. There is less time ne</w:t>
      </w:r>
      <w:r w:rsidR="00AB24CD">
        <w:rPr>
          <w:color w:val="333333"/>
          <w:sz w:val="20"/>
          <w:szCs w:val="20"/>
          <w:shd w:val="clear" w:color="auto" w:fill="FFFFFF"/>
        </w:rPr>
        <w:t>eded for</w:t>
      </w:r>
      <w:r w:rsidRPr="00AB24CD">
        <w:rPr>
          <w:color w:val="333333"/>
          <w:sz w:val="20"/>
          <w:szCs w:val="20"/>
          <w:shd w:val="clear" w:color="auto" w:fill="FFFFFF"/>
        </w:rPr>
        <w:t xml:space="preserve"> clean</w:t>
      </w:r>
      <w:r w:rsidR="00AB24CD">
        <w:rPr>
          <w:color w:val="333333"/>
          <w:sz w:val="20"/>
          <w:szCs w:val="20"/>
          <w:shd w:val="clear" w:color="auto" w:fill="FFFFFF"/>
        </w:rPr>
        <w:t>ing</w:t>
      </w:r>
      <w:r w:rsidRPr="00AB24CD">
        <w:rPr>
          <w:color w:val="333333"/>
          <w:sz w:val="20"/>
          <w:szCs w:val="20"/>
          <w:shd w:val="clear" w:color="auto" w:fill="FFFFFF"/>
        </w:rPr>
        <w:t xml:space="preserve"> and maintain</w:t>
      </w:r>
      <w:r w:rsidR="00AB24CD">
        <w:rPr>
          <w:color w:val="333333"/>
          <w:sz w:val="20"/>
          <w:szCs w:val="20"/>
          <w:shd w:val="clear" w:color="auto" w:fill="FFFFFF"/>
        </w:rPr>
        <w:t>ing</w:t>
      </w:r>
      <w:r w:rsidRPr="00AB24CD">
        <w:rPr>
          <w:color w:val="333333"/>
          <w:sz w:val="20"/>
          <w:szCs w:val="20"/>
          <w:shd w:val="clear" w:color="auto" w:fill="FFFFFF"/>
        </w:rPr>
        <w:t xml:space="preserve"> the home, and less money needed </w:t>
      </w:r>
      <w:r w:rsidR="00AB24CD">
        <w:rPr>
          <w:color w:val="333333"/>
          <w:sz w:val="20"/>
          <w:szCs w:val="20"/>
          <w:shd w:val="clear" w:color="auto" w:fill="FFFFFF"/>
        </w:rPr>
        <w:t xml:space="preserve">for maintenance and </w:t>
      </w:r>
      <w:r w:rsidR="00E4154A">
        <w:rPr>
          <w:color w:val="333333"/>
          <w:sz w:val="20"/>
          <w:szCs w:val="20"/>
          <w:shd w:val="clear" w:color="auto" w:fill="FFFFFF"/>
        </w:rPr>
        <w:t>utilities</w:t>
      </w:r>
      <w:r w:rsidRPr="00AB24CD">
        <w:rPr>
          <w:color w:val="333333"/>
          <w:sz w:val="20"/>
          <w:szCs w:val="20"/>
          <w:shd w:val="clear" w:color="auto" w:fill="FFFFFF"/>
        </w:rPr>
        <w:t xml:space="preserve">. </w:t>
      </w:r>
      <w:r w:rsidR="00E4154A">
        <w:rPr>
          <w:color w:val="333333"/>
          <w:sz w:val="20"/>
          <w:szCs w:val="20"/>
          <w:shd w:val="clear" w:color="auto" w:fill="FFFFFF"/>
        </w:rPr>
        <w:t xml:space="preserve">Thus, </w:t>
      </w:r>
      <w:hyperlink r:id="rId14" w:history="1">
        <w:r w:rsidR="00E4154A" w:rsidRPr="00E4154A">
          <w:rPr>
            <w:rStyle w:val="Hyperlink"/>
            <w:sz w:val="20"/>
            <w:szCs w:val="20"/>
            <w:shd w:val="clear" w:color="auto" w:fill="FFFFFF"/>
          </w:rPr>
          <w:t xml:space="preserve">small houses </w:t>
        </w:r>
        <w:proofErr w:type="gramStart"/>
        <w:r w:rsidR="00E4154A" w:rsidRPr="00E4154A">
          <w:rPr>
            <w:rStyle w:val="Hyperlink"/>
            <w:sz w:val="20"/>
            <w:szCs w:val="20"/>
            <w:shd w:val="clear" w:color="auto" w:fill="FFFFFF"/>
          </w:rPr>
          <w:t>are  viable</w:t>
        </w:r>
        <w:proofErr w:type="gramEnd"/>
        <w:r w:rsidR="00E4154A" w:rsidRPr="00E4154A">
          <w:rPr>
            <w:rStyle w:val="Hyperlink"/>
            <w:sz w:val="20"/>
            <w:szCs w:val="20"/>
            <w:shd w:val="clear" w:color="auto" w:fill="FFFFFF"/>
          </w:rPr>
          <w:t xml:space="preserve"> for those who are poo</w:t>
        </w:r>
      </w:hyperlink>
      <w:r w:rsidR="00E4154A">
        <w:rPr>
          <w:color w:val="333333"/>
          <w:sz w:val="20"/>
          <w:szCs w:val="20"/>
          <w:shd w:val="clear" w:color="auto" w:fill="FFFFFF"/>
        </w:rPr>
        <w:t xml:space="preserve">r, but fit for those who are rich! </w:t>
      </w:r>
      <w:r w:rsidRPr="00AB24CD">
        <w:rPr>
          <w:color w:val="333333"/>
          <w:sz w:val="20"/>
          <w:szCs w:val="20"/>
          <w:shd w:val="clear" w:color="auto" w:fill="FFFFFF"/>
        </w:rPr>
        <w:t xml:space="preserve">People who live in small homes can spend their </w:t>
      </w:r>
      <w:r w:rsidR="00E4154A">
        <w:rPr>
          <w:color w:val="333333"/>
          <w:sz w:val="20"/>
          <w:szCs w:val="20"/>
          <w:shd w:val="clear" w:color="auto" w:fill="FFFFFF"/>
        </w:rPr>
        <w:t xml:space="preserve">excess </w:t>
      </w:r>
      <w:r w:rsidRPr="00AB24CD">
        <w:rPr>
          <w:color w:val="333333"/>
          <w:sz w:val="20"/>
          <w:szCs w:val="20"/>
          <w:shd w:val="clear" w:color="auto" w:fill="FFFFFF"/>
        </w:rPr>
        <w:t>money on experiences, and even have more free time because they don’t need to work as much to pay off their mortgages that they would have, were they to buy big houses!</w:t>
      </w:r>
      <w:r w:rsidR="00AB24CD" w:rsidRPr="00AB24CD">
        <w:rPr>
          <w:color w:val="333333"/>
          <w:sz w:val="20"/>
          <w:szCs w:val="20"/>
          <w:shd w:val="clear" w:color="auto" w:fill="FFFFFF"/>
        </w:rPr>
        <w:t xml:space="preserve"> Those mortgages were unsustainable anyway, as seen by the recent housing bubble burst</w:t>
      </w:r>
      <w:r w:rsidR="00AB24CD">
        <w:rPr>
          <w:color w:val="333333"/>
          <w:sz w:val="20"/>
          <w:szCs w:val="20"/>
          <w:shd w:val="clear" w:color="auto" w:fill="FFFFFF"/>
        </w:rPr>
        <w:t xml:space="preserve"> (Rice)</w:t>
      </w:r>
      <w:r w:rsidR="00AB24CD" w:rsidRPr="00AB24CD">
        <w:rPr>
          <w:color w:val="333333"/>
          <w:sz w:val="20"/>
          <w:szCs w:val="20"/>
          <w:shd w:val="clear" w:color="auto" w:fill="FFFFFF"/>
        </w:rPr>
        <w:t>.</w:t>
      </w:r>
    </w:p>
    <w:p w:rsidR="00E4154A" w:rsidRPr="00E4154A" w:rsidRDefault="00E4154A" w:rsidP="00E4154A">
      <w:pPr>
        <w:rPr>
          <w:i/>
          <w:color w:val="000000"/>
          <w:sz w:val="20"/>
          <w:szCs w:val="20"/>
          <w:shd w:val="clear" w:color="auto" w:fill="FFFFFF"/>
        </w:rPr>
      </w:pPr>
      <w:r w:rsidRPr="00E4154A">
        <w:rPr>
          <w:i/>
          <w:color w:val="000000"/>
          <w:sz w:val="20"/>
          <w:szCs w:val="20"/>
          <w:shd w:val="clear" w:color="auto" w:fill="FFFFFF"/>
        </w:rPr>
        <w:t xml:space="preserve">Word Count: </w:t>
      </w:r>
      <w:r w:rsidR="004649E1">
        <w:rPr>
          <w:i/>
          <w:color w:val="000000"/>
          <w:sz w:val="20"/>
          <w:szCs w:val="20"/>
          <w:shd w:val="clear" w:color="auto" w:fill="FFFFFF"/>
        </w:rPr>
        <w:t>543</w:t>
      </w:r>
      <w:bookmarkStart w:id="0" w:name="_GoBack"/>
      <w:bookmarkEnd w:id="0"/>
    </w:p>
    <w:p w:rsidR="00E4154A" w:rsidRDefault="00E4154A" w:rsidP="00C06731">
      <w:pPr>
        <w:rPr>
          <w:color w:val="333333"/>
          <w:sz w:val="20"/>
          <w:szCs w:val="20"/>
          <w:shd w:val="clear" w:color="auto" w:fill="FFFFFF"/>
        </w:rPr>
      </w:pPr>
    </w:p>
    <w:p w:rsidR="00E4154A" w:rsidRDefault="00E4154A" w:rsidP="00C06731">
      <w:pPr>
        <w:rPr>
          <w:color w:val="333333"/>
          <w:sz w:val="20"/>
          <w:szCs w:val="20"/>
          <w:shd w:val="clear" w:color="auto" w:fill="FFFFFF"/>
        </w:rPr>
      </w:pPr>
    </w:p>
    <w:p w:rsidR="00E4154A" w:rsidRPr="00AB24CD" w:rsidRDefault="00E4154A" w:rsidP="00C06731">
      <w:pPr>
        <w:rPr>
          <w:color w:val="333333"/>
          <w:sz w:val="20"/>
          <w:szCs w:val="20"/>
          <w:shd w:val="clear" w:color="auto" w:fill="FFFFFF"/>
        </w:rPr>
      </w:pPr>
    </w:p>
    <w:p w:rsidR="00AB24CD" w:rsidRPr="00AB24CD" w:rsidRDefault="00AB24CD" w:rsidP="00C06731">
      <w:pPr>
        <w:rPr>
          <w:b/>
          <w:color w:val="333333"/>
          <w:sz w:val="20"/>
          <w:szCs w:val="20"/>
          <w:shd w:val="clear" w:color="auto" w:fill="FFFFFF"/>
        </w:rPr>
      </w:pPr>
      <w:r w:rsidRPr="00AB24CD">
        <w:rPr>
          <w:b/>
          <w:color w:val="333333"/>
          <w:sz w:val="20"/>
          <w:szCs w:val="20"/>
          <w:shd w:val="clear" w:color="auto" w:fill="FFFFFF"/>
        </w:rPr>
        <w:t>References</w:t>
      </w:r>
    </w:p>
    <w:p w:rsidR="00AB24CD" w:rsidRPr="00AB24CD" w:rsidRDefault="00AB24CD" w:rsidP="00AB24CD">
      <w:pPr>
        <w:spacing w:after="0" w:line="480" w:lineRule="auto"/>
        <w:ind w:left="540" w:hanging="480"/>
        <w:rPr>
          <w:rFonts w:eastAsia="Times New Roman" w:cs="Times New Roman"/>
          <w:sz w:val="20"/>
          <w:szCs w:val="20"/>
        </w:rPr>
      </w:pPr>
      <w:proofErr w:type="gramStart"/>
      <w:r w:rsidRPr="00AB24CD">
        <w:rPr>
          <w:rFonts w:eastAsia="Times New Roman" w:cs="Times New Roman"/>
          <w:sz w:val="20"/>
          <w:szCs w:val="20"/>
        </w:rPr>
        <w:t>“11 Small Eco Homes That Live Large (PHOTOS).”</w:t>
      </w:r>
      <w:proofErr w:type="gramEnd"/>
      <w:r w:rsidRPr="00AB24CD">
        <w:rPr>
          <w:rFonts w:eastAsia="Times New Roman" w:cs="Times New Roman"/>
          <w:sz w:val="20"/>
          <w:szCs w:val="20"/>
        </w:rPr>
        <w:t xml:space="preserve"> </w:t>
      </w:r>
      <w:r w:rsidRPr="00AB24CD">
        <w:rPr>
          <w:rFonts w:eastAsia="Times New Roman" w:cs="Times New Roman"/>
          <w:i/>
          <w:iCs/>
          <w:sz w:val="20"/>
          <w:szCs w:val="20"/>
        </w:rPr>
        <w:t>Huffington Post</w:t>
      </w:r>
      <w:r w:rsidRPr="00AB24CD">
        <w:rPr>
          <w:rFonts w:eastAsia="Times New Roman" w:cs="Times New Roman"/>
          <w:sz w:val="20"/>
          <w:szCs w:val="20"/>
        </w:rPr>
        <w:t xml:space="preserve">. </w:t>
      </w:r>
      <w:proofErr w:type="gramStart"/>
      <w:r w:rsidRPr="00AB24CD">
        <w:rPr>
          <w:rFonts w:eastAsia="Times New Roman" w:cs="Times New Roman"/>
          <w:sz w:val="20"/>
          <w:szCs w:val="20"/>
        </w:rPr>
        <w:t xml:space="preserve">N. p., </w:t>
      </w:r>
      <w:proofErr w:type="spellStart"/>
      <w:r w:rsidRPr="00AB24CD">
        <w:rPr>
          <w:rFonts w:eastAsia="Times New Roman" w:cs="Times New Roman"/>
          <w:sz w:val="20"/>
          <w:szCs w:val="20"/>
        </w:rPr>
        <w:t>n.d.</w:t>
      </w:r>
      <w:proofErr w:type="spellEnd"/>
      <w:r w:rsidRPr="00AB24CD">
        <w:rPr>
          <w:rFonts w:eastAsia="Times New Roman" w:cs="Times New Roman"/>
          <w:sz w:val="20"/>
          <w:szCs w:val="20"/>
        </w:rPr>
        <w:t xml:space="preserve"> Web.</w:t>
      </w:r>
      <w:proofErr w:type="gramEnd"/>
      <w:r w:rsidRPr="00AB24CD">
        <w:rPr>
          <w:rFonts w:eastAsia="Times New Roman" w:cs="Times New Roman"/>
          <w:sz w:val="20"/>
          <w:szCs w:val="20"/>
        </w:rPr>
        <w:t xml:space="preserve"> 1 May 2014.</w:t>
      </w:r>
    </w:p>
    <w:p w:rsidR="00AB24CD" w:rsidRPr="00AB24CD" w:rsidRDefault="00AB24CD" w:rsidP="00AB24CD">
      <w:pPr>
        <w:spacing w:after="0" w:line="480" w:lineRule="auto"/>
        <w:ind w:left="540" w:hanging="480"/>
        <w:rPr>
          <w:rFonts w:eastAsia="Times New Roman" w:cs="Times New Roman"/>
          <w:sz w:val="20"/>
          <w:szCs w:val="20"/>
        </w:rPr>
      </w:pPr>
      <w:r w:rsidRPr="00AB24CD">
        <w:rPr>
          <w:rFonts w:eastAsia="Times New Roman" w:cs="Times New Roman"/>
          <w:sz w:val="20"/>
          <w:szCs w:val="20"/>
        </w:rPr>
        <w:t xml:space="preserve">“Eco Friendly House Plans | </w:t>
      </w:r>
      <w:proofErr w:type="spellStart"/>
      <w:r w:rsidRPr="00AB24CD">
        <w:rPr>
          <w:rFonts w:eastAsia="Times New Roman" w:cs="Times New Roman"/>
          <w:sz w:val="20"/>
          <w:szCs w:val="20"/>
        </w:rPr>
        <w:t>Bloombety</w:t>
      </w:r>
      <w:proofErr w:type="spellEnd"/>
      <w:r w:rsidRPr="00AB24CD">
        <w:rPr>
          <w:rFonts w:eastAsia="Times New Roman" w:cs="Times New Roman"/>
          <w:sz w:val="20"/>
          <w:szCs w:val="20"/>
        </w:rPr>
        <w:t xml:space="preserve">.” </w:t>
      </w:r>
      <w:proofErr w:type="gramStart"/>
      <w:r w:rsidRPr="00AB24CD">
        <w:rPr>
          <w:rFonts w:eastAsia="Times New Roman" w:cs="Times New Roman"/>
          <w:sz w:val="20"/>
          <w:szCs w:val="20"/>
        </w:rPr>
        <w:t>Web.</w:t>
      </w:r>
      <w:proofErr w:type="gramEnd"/>
      <w:r w:rsidRPr="00AB24CD">
        <w:rPr>
          <w:rFonts w:eastAsia="Times New Roman" w:cs="Times New Roman"/>
          <w:sz w:val="20"/>
          <w:szCs w:val="20"/>
        </w:rPr>
        <w:t xml:space="preserve"> 1 May 2014.</w:t>
      </w:r>
    </w:p>
    <w:p w:rsidR="00AB24CD" w:rsidRPr="00AB24CD" w:rsidRDefault="00AB24CD" w:rsidP="00AB24CD">
      <w:pPr>
        <w:spacing w:after="0" w:line="480" w:lineRule="auto"/>
        <w:ind w:left="540" w:hanging="480"/>
        <w:rPr>
          <w:rFonts w:eastAsia="Times New Roman" w:cs="Times New Roman"/>
          <w:sz w:val="20"/>
          <w:szCs w:val="20"/>
        </w:rPr>
      </w:pPr>
      <w:r w:rsidRPr="00AB24CD">
        <w:rPr>
          <w:rFonts w:eastAsia="Times New Roman" w:cs="Times New Roman"/>
          <w:sz w:val="20"/>
          <w:szCs w:val="20"/>
        </w:rPr>
        <w:t xml:space="preserve">“Four Lights Tiny House Company by Jay Shafer.” </w:t>
      </w:r>
      <w:proofErr w:type="gramStart"/>
      <w:r w:rsidRPr="00AB24CD">
        <w:rPr>
          <w:rFonts w:eastAsia="Times New Roman" w:cs="Times New Roman"/>
          <w:sz w:val="20"/>
          <w:szCs w:val="20"/>
        </w:rPr>
        <w:t xml:space="preserve">N. p., </w:t>
      </w:r>
      <w:proofErr w:type="spellStart"/>
      <w:r w:rsidRPr="00AB24CD">
        <w:rPr>
          <w:rFonts w:eastAsia="Times New Roman" w:cs="Times New Roman"/>
          <w:sz w:val="20"/>
          <w:szCs w:val="20"/>
        </w:rPr>
        <w:t>n.d.</w:t>
      </w:r>
      <w:proofErr w:type="spellEnd"/>
      <w:r w:rsidRPr="00AB24CD">
        <w:rPr>
          <w:rFonts w:eastAsia="Times New Roman" w:cs="Times New Roman"/>
          <w:sz w:val="20"/>
          <w:szCs w:val="20"/>
        </w:rPr>
        <w:t xml:space="preserve"> Web.</w:t>
      </w:r>
      <w:proofErr w:type="gramEnd"/>
      <w:r w:rsidRPr="00AB24CD">
        <w:rPr>
          <w:rFonts w:eastAsia="Times New Roman" w:cs="Times New Roman"/>
          <w:sz w:val="20"/>
          <w:szCs w:val="20"/>
        </w:rPr>
        <w:t xml:space="preserve"> 1 May 2014.</w:t>
      </w:r>
    </w:p>
    <w:p w:rsidR="00AB24CD" w:rsidRPr="00AB24CD" w:rsidRDefault="00AB24CD" w:rsidP="00AB24CD">
      <w:pPr>
        <w:spacing w:after="0" w:line="480" w:lineRule="auto"/>
        <w:ind w:left="540" w:hanging="480"/>
        <w:rPr>
          <w:rFonts w:eastAsia="Times New Roman" w:cs="Times New Roman"/>
          <w:sz w:val="20"/>
          <w:szCs w:val="20"/>
        </w:rPr>
      </w:pPr>
      <w:r w:rsidRPr="00AB24CD">
        <w:rPr>
          <w:rFonts w:eastAsia="Times New Roman" w:cs="Times New Roman"/>
          <w:sz w:val="20"/>
          <w:szCs w:val="20"/>
        </w:rPr>
        <w:t xml:space="preserve">Furukawa, </w:t>
      </w:r>
      <w:proofErr w:type="spellStart"/>
      <w:r w:rsidRPr="00AB24CD">
        <w:rPr>
          <w:rFonts w:eastAsia="Times New Roman" w:cs="Times New Roman"/>
          <w:sz w:val="20"/>
          <w:szCs w:val="20"/>
        </w:rPr>
        <w:t>Ryuzo</w:t>
      </w:r>
      <w:proofErr w:type="spellEnd"/>
      <w:r w:rsidRPr="00AB24CD">
        <w:rPr>
          <w:rFonts w:eastAsia="Times New Roman" w:cs="Times New Roman"/>
          <w:sz w:val="20"/>
          <w:szCs w:val="20"/>
        </w:rPr>
        <w:t xml:space="preserve"> et al. “Small and Shaping the Future Energy Eco-House System.” </w:t>
      </w:r>
      <w:r w:rsidRPr="00AB24CD">
        <w:rPr>
          <w:rFonts w:eastAsia="Times New Roman" w:cs="Times New Roman"/>
          <w:i/>
          <w:iCs/>
          <w:sz w:val="20"/>
          <w:szCs w:val="20"/>
        </w:rPr>
        <w:t>AIP Conference Proceedings</w:t>
      </w:r>
      <w:r w:rsidRPr="00AB24CD">
        <w:rPr>
          <w:rFonts w:eastAsia="Times New Roman" w:cs="Times New Roman"/>
          <w:sz w:val="20"/>
          <w:szCs w:val="20"/>
        </w:rPr>
        <w:t xml:space="preserve"> 1251.1 (2010): 11–14. </w:t>
      </w:r>
      <w:proofErr w:type="spellStart"/>
      <w:proofErr w:type="gramStart"/>
      <w:r w:rsidRPr="00AB24CD">
        <w:rPr>
          <w:rFonts w:eastAsia="Times New Roman" w:cs="Times New Roman"/>
          <w:i/>
          <w:iCs/>
          <w:sz w:val="20"/>
          <w:szCs w:val="20"/>
        </w:rPr>
        <w:t>EBSCOhost</w:t>
      </w:r>
      <w:proofErr w:type="spellEnd"/>
      <w:r w:rsidRPr="00AB24CD">
        <w:rPr>
          <w:rFonts w:eastAsia="Times New Roman" w:cs="Times New Roman"/>
          <w:sz w:val="20"/>
          <w:szCs w:val="20"/>
        </w:rPr>
        <w:t>.</w:t>
      </w:r>
      <w:proofErr w:type="gramEnd"/>
      <w:r w:rsidRPr="00AB24CD">
        <w:rPr>
          <w:rFonts w:eastAsia="Times New Roman" w:cs="Times New Roman"/>
          <w:sz w:val="20"/>
          <w:szCs w:val="20"/>
        </w:rPr>
        <w:t xml:space="preserve"> </w:t>
      </w:r>
      <w:proofErr w:type="gramStart"/>
      <w:r w:rsidRPr="00AB24CD">
        <w:rPr>
          <w:rFonts w:eastAsia="Times New Roman" w:cs="Times New Roman"/>
          <w:sz w:val="20"/>
          <w:szCs w:val="20"/>
        </w:rPr>
        <w:t>Web.</w:t>
      </w:r>
      <w:proofErr w:type="gramEnd"/>
      <w:r w:rsidRPr="00AB24CD">
        <w:rPr>
          <w:rFonts w:eastAsia="Times New Roman" w:cs="Times New Roman"/>
          <w:sz w:val="20"/>
          <w:szCs w:val="20"/>
        </w:rPr>
        <w:t xml:space="preserve"> 1 May 2014.</w:t>
      </w:r>
    </w:p>
    <w:p w:rsidR="00AB24CD" w:rsidRPr="00AB24CD" w:rsidRDefault="00AB24CD" w:rsidP="00AB24CD">
      <w:pPr>
        <w:spacing w:after="0" w:line="480" w:lineRule="auto"/>
        <w:ind w:left="540" w:hanging="480"/>
        <w:rPr>
          <w:rFonts w:eastAsia="Times New Roman" w:cs="Times New Roman"/>
          <w:sz w:val="20"/>
          <w:szCs w:val="20"/>
        </w:rPr>
      </w:pPr>
      <w:r w:rsidRPr="00AB24CD">
        <w:rPr>
          <w:rFonts w:eastAsia="Times New Roman" w:cs="Times New Roman"/>
          <w:sz w:val="20"/>
          <w:szCs w:val="20"/>
        </w:rPr>
        <w:t xml:space="preserve">Halifax, Kevin. “Who Said Downsize? </w:t>
      </w:r>
      <w:proofErr w:type="spellStart"/>
      <w:r w:rsidRPr="00AB24CD">
        <w:rPr>
          <w:rFonts w:eastAsia="Times New Roman" w:cs="Times New Roman"/>
          <w:sz w:val="20"/>
          <w:szCs w:val="20"/>
        </w:rPr>
        <w:t>McMansions</w:t>
      </w:r>
      <w:proofErr w:type="spellEnd"/>
      <w:r w:rsidRPr="00AB24CD">
        <w:rPr>
          <w:rFonts w:eastAsia="Times New Roman" w:cs="Times New Roman"/>
          <w:sz w:val="20"/>
          <w:szCs w:val="20"/>
        </w:rPr>
        <w:t xml:space="preserve"> Make a Return.” </w:t>
      </w:r>
      <w:r w:rsidRPr="00AB24CD">
        <w:rPr>
          <w:rFonts w:eastAsia="Times New Roman" w:cs="Times New Roman"/>
          <w:i/>
          <w:iCs/>
          <w:sz w:val="20"/>
          <w:szCs w:val="20"/>
        </w:rPr>
        <w:t>Velocity Realty Group</w:t>
      </w:r>
      <w:r w:rsidRPr="00AB24CD">
        <w:rPr>
          <w:rFonts w:eastAsia="Times New Roman" w:cs="Times New Roman"/>
          <w:sz w:val="20"/>
          <w:szCs w:val="20"/>
        </w:rPr>
        <w:t xml:space="preserve">. </w:t>
      </w:r>
      <w:proofErr w:type="gramStart"/>
      <w:r w:rsidRPr="00AB24CD">
        <w:rPr>
          <w:rFonts w:eastAsia="Times New Roman" w:cs="Times New Roman"/>
          <w:sz w:val="20"/>
          <w:szCs w:val="20"/>
        </w:rPr>
        <w:t>Web.</w:t>
      </w:r>
      <w:proofErr w:type="gramEnd"/>
      <w:r w:rsidRPr="00AB24CD">
        <w:rPr>
          <w:rFonts w:eastAsia="Times New Roman" w:cs="Times New Roman"/>
          <w:sz w:val="20"/>
          <w:szCs w:val="20"/>
        </w:rPr>
        <w:t xml:space="preserve"> 1 May 2014.</w:t>
      </w:r>
    </w:p>
    <w:p w:rsidR="00AB24CD" w:rsidRPr="00AB24CD" w:rsidRDefault="00AB24CD" w:rsidP="00AB24CD">
      <w:pPr>
        <w:spacing w:after="0" w:line="480" w:lineRule="auto"/>
        <w:ind w:left="540" w:hanging="480"/>
        <w:rPr>
          <w:rFonts w:eastAsia="Times New Roman" w:cs="Times New Roman"/>
          <w:sz w:val="20"/>
          <w:szCs w:val="20"/>
        </w:rPr>
      </w:pPr>
      <w:r w:rsidRPr="00AB24CD">
        <w:rPr>
          <w:rFonts w:eastAsia="Times New Roman" w:cs="Times New Roman"/>
          <w:sz w:val="20"/>
          <w:szCs w:val="20"/>
        </w:rPr>
        <w:t xml:space="preserve">Kahn, Lloyd. “Cozy, Affordable and Inspiring: TINY HOMES.” </w:t>
      </w:r>
      <w:r w:rsidRPr="00AB24CD">
        <w:rPr>
          <w:rFonts w:eastAsia="Times New Roman" w:cs="Times New Roman"/>
          <w:i/>
          <w:iCs/>
          <w:sz w:val="20"/>
          <w:szCs w:val="20"/>
        </w:rPr>
        <w:t>Mother Earth News</w:t>
      </w:r>
      <w:r w:rsidRPr="00AB24CD">
        <w:rPr>
          <w:rFonts w:eastAsia="Times New Roman" w:cs="Times New Roman"/>
          <w:sz w:val="20"/>
          <w:szCs w:val="20"/>
        </w:rPr>
        <w:t xml:space="preserve"> 253 (2012): 40–45. Print.</w:t>
      </w:r>
    </w:p>
    <w:p w:rsidR="00AB24CD" w:rsidRPr="00AB24CD" w:rsidRDefault="00AB24CD" w:rsidP="00AB24CD">
      <w:pPr>
        <w:spacing w:after="0" w:line="480" w:lineRule="auto"/>
        <w:ind w:left="540" w:hanging="480"/>
        <w:rPr>
          <w:rFonts w:eastAsia="Times New Roman" w:cs="Times New Roman"/>
          <w:sz w:val="20"/>
          <w:szCs w:val="20"/>
        </w:rPr>
      </w:pPr>
      <w:r w:rsidRPr="00AB24CD">
        <w:rPr>
          <w:rFonts w:eastAsia="Times New Roman" w:cs="Times New Roman"/>
          <w:sz w:val="20"/>
          <w:szCs w:val="20"/>
        </w:rPr>
        <w:t xml:space="preserve">Keenan, Sandy. </w:t>
      </w:r>
      <w:proofErr w:type="gramStart"/>
      <w:r w:rsidRPr="00AB24CD">
        <w:rPr>
          <w:rFonts w:eastAsia="Times New Roman" w:cs="Times New Roman"/>
          <w:sz w:val="20"/>
          <w:szCs w:val="20"/>
        </w:rPr>
        <w:t>“Freedom in 704 Square Feet.”</w:t>
      </w:r>
      <w:proofErr w:type="gramEnd"/>
      <w:r w:rsidRPr="00AB24CD">
        <w:rPr>
          <w:rFonts w:eastAsia="Times New Roman" w:cs="Times New Roman"/>
          <w:sz w:val="20"/>
          <w:szCs w:val="20"/>
        </w:rPr>
        <w:t xml:space="preserve"> </w:t>
      </w:r>
      <w:r w:rsidRPr="00AB24CD">
        <w:rPr>
          <w:rFonts w:eastAsia="Times New Roman" w:cs="Times New Roman"/>
          <w:i/>
          <w:iCs/>
          <w:sz w:val="20"/>
          <w:szCs w:val="20"/>
        </w:rPr>
        <w:t>The New York Times</w:t>
      </w:r>
      <w:r w:rsidRPr="00AB24CD">
        <w:rPr>
          <w:rFonts w:eastAsia="Times New Roman" w:cs="Times New Roman"/>
          <w:sz w:val="20"/>
          <w:szCs w:val="20"/>
        </w:rPr>
        <w:t xml:space="preserve"> 22 Jan. 2014. </w:t>
      </w:r>
      <w:r w:rsidRPr="00AB24CD">
        <w:rPr>
          <w:rFonts w:eastAsia="Times New Roman" w:cs="Times New Roman"/>
          <w:i/>
          <w:iCs/>
          <w:sz w:val="20"/>
          <w:szCs w:val="20"/>
        </w:rPr>
        <w:t>NYTimes.com</w:t>
      </w:r>
      <w:r w:rsidRPr="00AB24CD">
        <w:rPr>
          <w:rFonts w:eastAsia="Times New Roman" w:cs="Times New Roman"/>
          <w:sz w:val="20"/>
          <w:szCs w:val="20"/>
        </w:rPr>
        <w:t>. Web. 1 May 2014.</w:t>
      </w:r>
    </w:p>
    <w:p w:rsidR="00AB24CD" w:rsidRPr="00AB24CD" w:rsidRDefault="00AB24CD" w:rsidP="00AB24CD">
      <w:pPr>
        <w:spacing w:after="0" w:line="480" w:lineRule="auto"/>
        <w:ind w:left="540" w:hanging="480"/>
        <w:rPr>
          <w:rFonts w:eastAsia="Times New Roman" w:cs="Times New Roman"/>
          <w:sz w:val="20"/>
          <w:szCs w:val="20"/>
        </w:rPr>
      </w:pPr>
      <w:r w:rsidRPr="00AB24CD">
        <w:rPr>
          <w:rFonts w:eastAsia="Times New Roman" w:cs="Times New Roman"/>
          <w:sz w:val="20"/>
          <w:szCs w:val="20"/>
        </w:rPr>
        <w:t xml:space="preserve">“Learn about </w:t>
      </w:r>
      <w:proofErr w:type="spellStart"/>
      <w:r w:rsidRPr="00AB24CD">
        <w:rPr>
          <w:rFonts w:eastAsia="Times New Roman" w:cs="Times New Roman"/>
          <w:sz w:val="20"/>
          <w:szCs w:val="20"/>
        </w:rPr>
        <w:t>Stormwater</w:t>
      </w:r>
      <w:proofErr w:type="spellEnd"/>
      <w:r w:rsidRPr="00AB24CD">
        <w:rPr>
          <w:rFonts w:eastAsia="Times New Roman" w:cs="Times New Roman"/>
          <w:sz w:val="20"/>
          <w:szCs w:val="20"/>
        </w:rPr>
        <w:t xml:space="preserve"> | Washington Waters - Ours To Protect | Washington State Department of Ecology.” </w:t>
      </w:r>
      <w:proofErr w:type="gramStart"/>
      <w:r w:rsidRPr="00AB24CD">
        <w:rPr>
          <w:rFonts w:eastAsia="Times New Roman" w:cs="Times New Roman"/>
          <w:sz w:val="20"/>
          <w:szCs w:val="20"/>
        </w:rPr>
        <w:t xml:space="preserve">N. p., </w:t>
      </w:r>
      <w:proofErr w:type="spellStart"/>
      <w:r w:rsidRPr="00AB24CD">
        <w:rPr>
          <w:rFonts w:eastAsia="Times New Roman" w:cs="Times New Roman"/>
          <w:sz w:val="20"/>
          <w:szCs w:val="20"/>
        </w:rPr>
        <w:t>n.d.</w:t>
      </w:r>
      <w:proofErr w:type="spellEnd"/>
      <w:r w:rsidRPr="00AB24CD">
        <w:rPr>
          <w:rFonts w:eastAsia="Times New Roman" w:cs="Times New Roman"/>
          <w:sz w:val="20"/>
          <w:szCs w:val="20"/>
        </w:rPr>
        <w:t xml:space="preserve"> Web.</w:t>
      </w:r>
      <w:proofErr w:type="gramEnd"/>
      <w:r w:rsidRPr="00AB24CD">
        <w:rPr>
          <w:rFonts w:eastAsia="Times New Roman" w:cs="Times New Roman"/>
          <w:sz w:val="20"/>
          <w:szCs w:val="20"/>
        </w:rPr>
        <w:t xml:space="preserve"> 1 May 2014.</w:t>
      </w:r>
    </w:p>
    <w:p w:rsidR="00AB24CD" w:rsidRPr="00AB24CD" w:rsidRDefault="00AB24CD" w:rsidP="00AB24CD">
      <w:pPr>
        <w:spacing w:after="0" w:line="480" w:lineRule="auto"/>
        <w:ind w:left="540" w:hanging="480"/>
        <w:rPr>
          <w:rFonts w:eastAsia="Times New Roman" w:cs="Times New Roman"/>
          <w:sz w:val="20"/>
          <w:szCs w:val="20"/>
        </w:rPr>
      </w:pPr>
      <w:proofErr w:type="gramStart"/>
      <w:r w:rsidRPr="00AB24CD">
        <w:rPr>
          <w:rFonts w:eastAsia="Times New Roman" w:cs="Times New Roman"/>
          <w:sz w:val="20"/>
          <w:szCs w:val="20"/>
        </w:rPr>
        <w:t>“My Tiny House Saga.”</w:t>
      </w:r>
      <w:proofErr w:type="gramEnd"/>
      <w:r w:rsidRPr="00AB24CD">
        <w:rPr>
          <w:rFonts w:eastAsia="Times New Roman" w:cs="Times New Roman"/>
          <w:sz w:val="20"/>
          <w:szCs w:val="20"/>
        </w:rPr>
        <w:t xml:space="preserve"> </w:t>
      </w:r>
      <w:r w:rsidRPr="00AB24CD">
        <w:rPr>
          <w:rFonts w:eastAsia="Times New Roman" w:cs="Times New Roman"/>
          <w:i/>
          <w:iCs/>
          <w:sz w:val="20"/>
          <w:szCs w:val="20"/>
        </w:rPr>
        <w:t>Mother Earth News</w:t>
      </w:r>
      <w:r w:rsidRPr="00AB24CD">
        <w:rPr>
          <w:rFonts w:eastAsia="Times New Roman" w:cs="Times New Roman"/>
          <w:sz w:val="20"/>
          <w:szCs w:val="20"/>
        </w:rPr>
        <w:t xml:space="preserve">. </w:t>
      </w:r>
      <w:proofErr w:type="gramStart"/>
      <w:r w:rsidRPr="00AB24CD">
        <w:rPr>
          <w:rFonts w:eastAsia="Times New Roman" w:cs="Times New Roman"/>
          <w:sz w:val="20"/>
          <w:szCs w:val="20"/>
        </w:rPr>
        <w:t xml:space="preserve">N. p., </w:t>
      </w:r>
      <w:proofErr w:type="spellStart"/>
      <w:r w:rsidRPr="00AB24CD">
        <w:rPr>
          <w:rFonts w:eastAsia="Times New Roman" w:cs="Times New Roman"/>
          <w:sz w:val="20"/>
          <w:szCs w:val="20"/>
        </w:rPr>
        <w:t>n.d.</w:t>
      </w:r>
      <w:proofErr w:type="spellEnd"/>
      <w:r w:rsidRPr="00AB24CD">
        <w:rPr>
          <w:rFonts w:eastAsia="Times New Roman" w:cs="Times New Roman"/>
          <w:sz w:val="20"/>
          <w:szCs w:val="20"/>
        </w:rPr>
        <w:t xml:space="preserve"> Web.</w:t>
      </w:r>
      <w:proofErr w:type="gramEnd"/>
      <w:r w:rsidRPr="00AB24CD">
        <w:rPr>
          <w:rFonts w:eastAsia="Times New Roman" w:cs="Times New Roman"/>
          <w:sz w:val="20"/>
          <w:szCs w:val="20"/>
        </w:rPr>
        <w:t xml:space="preserve"> 1 May 2014.</w:t>
      </w:r>
    </w:p>
    <w:p w:rsidR="00AB24CD" w:rsidRPr="00AB24CD" w:rsidRDefault="00AB24CD" w:rsidP="00AB24CD">
      <w:pPr>
        <w:spacing w:after="0" w:line="480" w:lineRule="auto"/>
        <w:ind w:left="540" w:hanging="480"/>
        <w:rPr>
          <w:rFonts w:eastAsia="Times New Roman" w:cs="Times New Roman"/>
          <w:sz w:val="20"/>
          <w:szCs w:val="20"/>
        </w:rPr>
      </w:pPr>
      <w:proofErr w:type="gramStart"/>
      <w:r w:rsidRPr="00AB24CD">
        <w:rPr>
          <w:rFonts w:eastAsia="Times New Roman" w:cs="Times New Roman"/>
          <w:sz w:val="20"/>
          <w:szCs w:val="20"/>
        </w:rPr>
        <w:t>“Ranch-Style House Plans from 1950s America.”</w:t>
      </w:r>
      <w:proofErr w:type="gramEnd"/>
      <w:r w:rsidRPr="00AB24CD">
        <w:rPr>
          <w:rFonts w:eastAsia="Times New Roman" w:cs="Times New Roman"/>
          <w:sz w:val="20"/>
          <w:szCs w:val="20"/>
        </w:rPr>
        <w:t xml:space="preserve"> </w:t>
      </w:r>
      <w:r w:rsidRPr="00AB24CD">
        <w:rPr>
          <w:rFonts w:eastAsia="Times New Roman" w:cs="Times New Roman"/>
          <w:i/>
          <w:iCs/>
          <w:sz w:val="20"/>
          <w:szCs w:val="20"/>
        </w:rPr>
        <w:t>About.com Architecture</w:t>
      </w:r>
      <w:r w:rsidRPr="00AB24CD">
        <w:rPr>
          <w:rFonts w:eastAsia="Times New Roman" w:cs="Times New Roman"/>
          <w:sz w:val="20"/>
          <w:szCs w:val="20"/>
        </w:rPr>
        <w:t xml:space="preserve">. </w:t>
      </w:r>
      <w:proofErr w:type="gramStart"/>
      <w:r w:rsidRPr="00AB24CD">
        <w:rPr>
          <w:rFonts w:eastAsia="Times New Roman" w:cs="Times New Roman"/>
          <w:sz w:val="20"/>
          <w:szCs w:val="20"/>
        </w:rPr>
        <w:t xml:space="preserve">N. p., </w:t>
      </w:r>
      <w:proofErr w:type="spellStart"/>
      <w:r w:rsidRPr="00AB24CD">
        <w:rPr>
          <w:rFonts w:eastAsia="Times New Roman" w:cs="Times New Roman"/>
          <w:sz w:val="20"/>
          <w:szCs w:val="20"/>
        </w:rPr>
        <w:t>n.d.</w:t>
      </w:r>
      <w:proofErr w:type="spellEnd"/>
      <w:r w:rsidRPr="00AB24CD">
        <w:rPr>
          <w:rFonts w:eastAsia="Times New Roman" w:cs="Times New Roman"/>
          <w:sz w:val="20"/>
          <w:szCs w:val="20"/>
        </w:rPr>
        <w:t xml:space="preserve"> Web.</w:t>
      </w:r>
      <w:proofErr w:type="gramEnd"/>
      <w:r w:rsidRPr="00AB24CD">
        <w:rPr>
          <w:rFonts w:eastAsia="Times New Roman" w:cs="Times New Roman"/>
          <w:sz w:val="20"/>
          <w:szCs w:val="20"/>
        </w:rPr>
        <w:t xml:space="preserve"> 1 May 2014.</w:t>
      </w:r>
    </w:p>
    <w:p w:rsidR="00AB24CD" w:rsidRPr="00AB24CD" w:rsidRDefault="00AB24CD" w:rsidP="00AB24CD">
      <w:pPr>
        <w:spacing w:after="0" w:line="480" w:lineRule="auto"/>
        <w:ind w:left="540" w:hanging="480"/>
        <w:rPr>
          <w:rFonts w:eastAsia="Times New Roman" w:cs="Times New Roman"/>
          <w:sz w:val="20"/>
          <w:szCs w:val="20"/>
        </w:rPr>
      </w:pPr>
      <w:r w:rsidRPr="00AB24CD">
        <w:rPr>
          <w:rFonts w:eastAsia="Times New Roman" w:cs="Times New Roman"/>
          <w:sz w:val="20"/>
          <w:szCs w:val="20"/>
        </w:rPr>
        <w:t xml:space="preserve">Rice, Andrew. </w:t>
      </w:r>
      <w:proofErr w:type="gramStart"/>
      <w:r w:rsidRPr="00AB24CD">
        <w:rPr>
          <w:rFonts w:eastAsia="Times New Roman" w:cs="Times New Roman"/>
          <w:sz w:val="20"/>
          <w:szCs w:val="20"/>
        </w:rPr>
        <w:t>“The Elusive Small-House Utopia.”</w:t>
      </w:r>
      <w:proofErr w:type="gramEnd"/>
      <w:r w:rsidRPr="00AB24CD">
        <w:rPr>
          <w:rFonts w:eastAsia="Times New Roman" w:cs="Times New Roman"/>
          <w:sz w:val="20"/>
          <w:szCs w:val="20"/>
        </w:rPr>
        <w:t xml:space="preserve"> </w:t>
      </w:r>
      <w:r w:rsidRPr="00AB24CD">
        <w:rPr>
          <w:rFonts w:eastAsia="Times New Roman" w:cs="Times New Roman"/>
          <w:i/>
          <w:iCs/>
          <w:sz w:val="20"/>
          <w:szCs w:val="20"/>
        </w:rPr>
        <w:t>The New York Times</w:t>
      </w:r>
      <w:r w:rsidRPr="00AB24CD">
        <w:rPr>
          <w:rFonts w:eastAsia="Times New Roman" w:cs="Times New Roman"/>
          <w:sz w:val="20"/>
          <w:szCs w:val="20"/>
        </w:rPr>
        <w:t xml:space="preserve"> 15 Oct. 2010. </w:t>
      </w:r>
      <w:r w:rsidRPr="00AB24CD">
        <w:rPr>
          <w:rFonts w:eastAsia="Times New Roman" w:cs="Times New Roman"/>
          <w:i/>
          <w:iCs/>
          <w:sz w:val="20"/>
          <w:szCs w:val="20"/>
        </w:rPr>
        <w:t>NYTimes.com</w:t>
      </w:r>
      <w:r w:rsidRPr="00AB24CD">
        <w:rPr>
          <w:rFonts w:eastAsia="Times New Roman" w:cs="Times New Roman"/>
          <w:sz w:val="20"/>
          <w:szCs w:val="20"/>
        </w:rPr>
        <w:t>. Web. 1 May 2014.</w:t>
      </w:r>
    </w:p>
    <w:p w:rsidR="00AB24CD" w:rsidRPr="00AB24CD" w:rsidRDefault="00AB24CD" w:rsidP="00AB24CD">
      <w:pPr>
        <w:spacing w:after="0" w:line="480" w:lineRule="auto"/>
        <w:ind w:left="540" w:hanging="480"/>
        <w:rPr>
          <w:rFonts w:eastAsia="Times New Roman" w:cs="Times New Roman"/>
          <w:sz w:val="20"/>
          <w:szCs w:val="20"/>
        </w:rPr>
      </w:pPr>
      <w:proofErr w:type="spellStart"/>
      <w:r w:rsidRPr="00AB24CD">
        <w:rPr>
          <w:rFonts w:eastAsia="Times New Roman" w:cs="Times New Roman"/>
          <w:sz w:val="20"/>
          <w:szCs w:val="20"/>
        </w:rPr>
        <w:t>Strobel</w:t>
      </w:r>
      <w:proofErr w:type="spellEnd"/>
      <w:r w:rsidRPr="00AB24CD">
        <w:rPr>
          <w:rFonts w:eastAsia="Times New Roman" w:cs="Times New Roman"/>
          <w:sz w:val="20"/>
          <w:szCs w:val="20"/>
        </w:rPr>
        <w:t xml:space="preserve">, Tammy. “10 Reasons to Go Small.” </w:t>
      </w:r>
      <w:r w:rsidRPr="00AB24CD">
        <w:rPr>
          <w:rFonts w:eastAsia="Times New Roman" w:cs="Times New Roman"/>
          <w:i/>
          <w:iCs/>
          <w:sz w:val="20"/>
          <w:szCs w:val="20"/>
        </w:rPr>
        <w:t>go small, think big &amp; be happy</w:t>
      </w:r>
      <w:r w:rsidRPr="00AB24CD">
        <w:rPr>
          <w:rFonts w:eastAsia="Times New Roman" w:cs="Times New Roman"/>
          <w:sz w:val="20"/>
          <w:szCs w:val="20"/>
        </w:rPr>
        <w:t xml:space="preserve">. </w:t>
      </w:r>
      <w:proofErr w:type="gramStart"/>
      <w:r w:rsidRPr="00AB24CD">
        <w:rPr>
          <w:rFonts w:eastAsia="Times New Roman" w:cs="Times New Roman"/>
          <w:sz w:val="20"/>
          <w:szCs w:val="20"/>
        </w:rPr>
        <w:t xml:space="preserve">N. p., </w:t>
      </w:r>
      <w:proofErr w:type="spellStart"/>
      <w:r w:rsidRPr="00AB24CD">
        <w:rPr>
          <w:rFonts w:eastAsia="Times New Roman" w:cs="Times New Roman"/>
          <w:sz w:val="20"/>
          <w:szCs w:val="20"/>
        </w:rPr>
        <w:t>n.d.</w:t>
      </w:r>
      <w:proofErr w:type="spellEnd"/>
      <w:r w:rsidRPr="00AB24CD">
        <w:rPr>
          <w:rFonts w:eastAsia="Times New Roman" w:cs="Times New Roman"/>
          <w:sz w:val="20"/>
          <w:szCs w:val="20"/>
        </w:rPr>
        <w:t xml:space="preserve"> Web.</w:t>
      </w:r>
      <w:proofErr w:type="gramEnd"/>
      <w:r w:rsidRPr="00AB24CD">
        <w:rPr>
          <w:rFonts w:eastAsia="Times New Roman" w:cs="Times New Roman"/>
          <w:sz w:val="20"/>
          <w:szCs w:val="20"/>
        </w:rPr>
        <w:t xml:space="preserve"> 1 May 2014.</w:t>
      </w:r>
    </w:p>
    <w:p w:rsidR="00AB24CD" w:rsidRPr="00AB24CD" w:rsidRDefault="00AB24CD" w:rsidP="00AB24CD">
      <w:pPr>
        <w:spacing w:after="0" w:line="480" w:lineRule="auto"/>
        <w:ind w:left="540" w:hanging="480"/>
        <w:rPr>
          <w:rFonts w:eastAsia="Times New Roman" w:cs="Times New Roman"/>
          <w:sz w:val="20"/>
          <w:szCs w:val="20"/>
        </w:rPr>
      </w:pPr>
      <w:proofErr w:type="spellStart"/>
      <w:r w:rsidRPr="00AB24CD">
        <w:rPr>
          <w:rFonts w:eastAsia="Times New Roman" w:cs="Times New Roman"/>
          <w:sz w:val="20"/>
          <w:szCs w:val="20"/>
        </w:rPr>
        <w:t>Tortorello</w:t>
      </w:r>
      <w:proofErr w:type="spellEnd"/>
      <w:r w:rsidRPr="00AB24CD">
        <w:rPr>
          <w:rFonts w:eastAsia="Times New Roman" w:cs="Times New Roman"/>
          <w:sz w:val="20"/>
          <w:szCs w:val="20"/>
        </w:rPr>
        <w:t xml:space="preserve">, Michael. “Small World, Big Idea.” </w:t>
      </w:r>
      <w:r w:rsidRPr="00AB24CD">
        <w:rPr>
          <w:rFonts w:eastAsia="Times New Roman" w:cs="Times New Roman"/>
          <w:i/>
          <w:iCs/>
          <w:sz w:val="20"/>
          <w:szCs w:val="20"/>
        </w:rPr>
        <w:t>The New York Times</w:t>
      </w:r>
      <w:r w:rsidRPr="00AB24CD">
        <w:rPr>
          <w:rFonts w:eastAsia="Times New Roman" w:cs="Times New Roman"/>
          <w:sz w:val="20"/>
          <w:szCs w:val="20"/>
        </w:rPr>
        <w:t xml:space="preserve"> 19 Feb. 2014. </w:t>
      </w:r>
      <w:r w:rsidRPr="00AB24CD">
        <w:rPr>
          <w:rFonts w:eastAsia="Times New Roman" w:cs="Times New Roman"/>
          <w:i/>
          <w:iCs/>
          <w:sz w:val="20"/>
          <w:szCs w:val="20"/>
        </w:rPr>
        <w:t>NYTimes.com</w:t>
      </w:r>
      <w:r w:rsidRPr="00AB24CD">
        <w:rPr>
          <w:rFonts w:eastAsia="Times New Roman" w:cs="Times New Roman"/>
          <w:sz w:val="20"/>
          <w:szCs w:val="20"/>
        </w:rPr>
        <w:t>. Web. 1 May 2014.</w:t>
      </w:r>
    </w:p>
    <w:p w:rsidR="00AB24CD" w:rsidRPr="00AB24CD" w:rsidRDefault="00AB24CD" w:rsidP="00AB24CD">
      <w:pPr>
        <w:spacing w:after="0" w:line="480" w:lineRule="auto"/>
        <w:ind w:left="540" w:hanging="480"/>
        <w:rPr>
          <w:rFonts w:eastAsia="Times New Roman" w:cs="Times New Roman"/>
          <w:sz w:val="20"/>
          <w:szCs w:val="20"/>
        </w:rPr>
      </w:pPr>
      <w:proofErr w:type="gramStart"/>
      <w:r w:rsidRPr="00AB24CD">
        <w:rPr>
          <w:rFonts w:eastAsia="Times New Roman" w:cs="Times New Roman"/>
          <w:sz w:val="20"/>
          <w:szCs w:val="20"/>
        </w:rPr>
        <w:t xml:space="preserve">Wilson, Alex, and Jessica </w:t>
      </w:r>
      <w:proofErr w:type="spellStart"/>
      <w:r w:rsidRPr="00AB24CD">
        <w:rPr>
          <w:rFonts w:eastAsia="Times New Roman" w:cs="Times New Roman"/>
          <w:sz w:val="20"/>
          <w:szCs w:val="20"/>
        </w:rPr>
        <w:t>Boehland</w:t>
      </w:r>
      <w:proofErr w:type="spellEnd"/>
      <w:r w:rsidRPr="00AB24CD">
        <w:rPr>
          <w:rFonts w:eastAsia="Times New Roman" w:cs="Times New Roman"/>
          <w:sz w:val="20"/>
          <w:szCs w:val="20"/>
        </w:rPr>
        <w:t>.</w:t>
      </w:r>
      <w:proofErr w:type="gramEnd"/>
      <w:r w:rsidRPr="00AB24CD">
        <w:rPr>
          <w:rFonts w:eastAsia="Times New Roman" w:cs="Times New Roman"/>
          <w:sz w:val="20"/>
          <w:szCs w:val="20"/>
        </w:rPr>
        <w:t xml:space="preserve"> “Small Is Beautiful U.S. House Size, Resource Use, and the Environment.” </w:t>
      </w:r>
      <w:r w:rsidRPr="00AB24CD">
        <w:rPr>
          <w:rFonts w:eastAsia="Times New Roman" w:cs="Times New Roman"/>
          <w:i/>
          <w:iCs/>
          <w:sz w:val="20"/>
          <w:szCs w:val="20"/>
        </w:rPr>
        <w:t>Journal of Industrial Ecology</w:t>
      </w:r>
      <w:r w:rsidRPr="00AB24CD">
        <w:rPr>
          <w:rFonts w:eastAsia="Times New Roman" w:cs="Times New Roman"/>
          <w:sz w:val="20"/>
          <w:szCs w:val="20"/>
        </w:rPr>
        <w:t xml:space="preserve"> 9.1-2 (2005): 277–287. </w:t>
      </w:r>
      <w:proofErr w:type="gramStart"/>
      <w:r w:rsidRPr="00AB24CD">
        <w:rPr>
          <w:rFonts w:eastAsia="Times New Roman" w:cs="Times New Roman"/>
          <w:i/>
          <w:iCs/>
          <w:sz w:val="20"/>
          <w:szCs w:val="20"/>
        </w:rPr>
        <w:t>Wiley Online Library</w:t>
      </w:r>
      <w:r w:rsidRPr="00AB24CD">
        <w:rPr>
          <w:rFonts w:eastAsia="Times New Roman" w:cs="Times New Roman"/>
          <w:sz w:val="20"/>
          <w:szCs w:val="20"/>
        </w:rPr>
        <w:t>.</w:t>
      </w:r>
      <w:proofErr w:type="gramEnd"/>
      <w:r w:rsidRPr="00AB24CD">
        <w:rPr>
          <w:rFonts w:eastAsia="Times New Roman" w:cs="Times New Roman"/>
          <w:sz w:val="20"/>
          <w:szCs w:val="20"/>
        </w:rPr>
        <w:t xml:space="preserve"> </w:t>
      </w:r>
      <w:proofErr w:type="gramStart"/>
      <w:r w:rsidRPr="00AB24CD">
        <w:rPr>
          <w:rFonts w:eastAsia="Times New Roman" w:cs="Times New Roman"/>
          <w:sz w:val="20"/>
          <w:szCs w:val="20"/>
        </w:rPr>
        <w:t>Web.</w:t>
      </w:r>
      <w:proofErr w:type="gramEnd"/>
      <w:r w:rsidRPr="00AB24CD">
        <w:rPr>
          <w:rFonts w:eastAsia="Times New Roman" w:cs="Times New Roman"/>
          <w:sz w:val="20"/>
          <w:szCs w:val="20"/>
        </w:rPr>
        <w:t xml:space="preserve"> 1 May 2014.</w:t>
      </w:r>
    </w:p>
    <w:p w:rsidR="00AB24CD" w:rsidRPr="00AB24CD" w:rsidRDefault="00AB24CD" w:rsidP="00C06731">
      <w:pPr>
        <w:rPr>
          <w:b/>
          <w:color w:val="333333"/>
          <w:sz w:val="20"/>
          <w:szCs w:val="20"/>
          <w:shd w:val="clear" w:color="auto" w:fill="FFFFFF"/>
        </w:rPr>
      </w:pPr>
    </w:p>
    <w:p w:rsidR="00AB24CD" w:rsidRPr="00AB24CD" w:rsidRDefault="00AB24CD" w:rsidP="00C06731">
      <w:pPr>
        <w:rPr>
          <w:color w:val="000000"/>
          <w:sz w:val="20"/>
          <w:szCs w:val="20"/>
          <w:shd w:val="clear" w:color="auto" w:fill="FFFFFF"/>
        </w:rPr>
      </w:pPr>
    </w:p>
    <w:p w:rsidR="00C06731" w:rsidRPr="00AB24CD" w:rsidRDefault="00C06731" w:rsidP="00C06731">
      <w:pPr>
        <w:rPr>
          <w:color w:val="000000"/>
          <w:sz w:val="20"/>
          <w:szCs w:val="20"/>
          <w:shd w:val="clear" w:color="auto" w:fill="FFFFFF"/>
        </w:rPr>
      </w:pPr>
    </w:p>
    <w:p w:rsidR="00AB24CD" w:rsidRPr="00AB24CD" w:rsidRDefault="00AB24CD" w:rsidP="00AB24CD">
      <w:pPr>
        <w:rPr>
          <w:color w:val="000000"/>
          <w:sz w:val="20"/>
          <w:szCs w:val="20"/>
          <w:shd w:val="clear" w:color="auto" w:fill="FFFFFF"/>
        </w:rPr>
      </w:pPr>
      <w:proofErr w:type="gramStart"/>
      <w:r w:rsidRPr="00AB24CD">
        <w:rPr>
          <w:color w:val="000000"/>
          <w:sz w:val="20"/>
          <w:szCs w:val="20"/>
          <w:shd w:val="clear" w:color="auto" w:fill="FFFFFF"/>
        </w:rPr>
        <w:t>his</w:t>
      </w:r>
      <w:proofErr w:type="gramEnd"/>
      <w:r w:rsidRPr="00AB24CD">
        <w:rPr>
          <w:color w:val="000000"/>
          <w:sz w:val="20"/>
          <w:szCs w:val="20"/>
          <w:shd w:val="clear" w:color="auto" w:fill="FFFFFF"/>
        </w:rPr>
        <w:t xml:space="preserve"> assignment is to select an intervention that you think would contribute to environmental sustainability. The intervention should be creative and somewhat surprising. Your (class) audience won’t be surprised to hear that households should recycle more, for example. They may, however, be impressed by a proposal to incentivize green funerals, or to provide more vacation time so that people have the time to invest in greening their homes and </w:t>
      </w:r>
      <w:r w:rsidRPr="00AB24CD">
        <w:rPr>
          <w:color w:val="000000"/>
          <w:sz w:val="20"/>
          <w:szCs w:val="20"/>
          <w:shd w:val="clear" w:color="auto" w:fill="FFFFFF"/>
        </w:rPr>
        <w:lastRenderedPageBreak/>
        <w:t>lifestyles. Again, you need to select a set of images that convey the intervention and its implications, write a caption and a 500-word supporting text, with links and bibliography. Your bibliography should include at least two academic references. Following each bibliography, provide annotations for at least two of your references, following the template above. Go Fix It! research will be presented in class and your wiki post is due the day of your presentation.</w:t>
      </w:r>
    </w:p>
    <w:p w:rsidR="00AB24CD" w:rsidRPr="00AB24CD" w:rsidRDefault="00AB24CD" w:rsidP="00F8186E">
      <w:pPr>
        <w:rPr>
          <w:color w:val="000000"/>
          <w:sz w:val="20"/>
          <w:szCs w:val="20"/>
          <w:shd w:val="clear" w:color="auto" w:fill="FFFFFF"/>
        </w:rPr>
      </w:pPr>
    </w:p>
    <w:p w:rsidR="00F8186E" w:rsidRPr="00AB24CD" w:rsidRDefault="00F8186E">
      <w:pPr>
        <w:rPr>
          <w:color w:val="000000"/>
          <w:sz w:val="20"/>
          <w:szCs w:val="20"/>
          <w:shd w:val="clear" w:color="auto" w:fill="FFFFFF"/>
        </w:rPr>
      </w:pPr>
    </w:p>
    <w:p w:rsidR="00F8186E" w:rsidRPr="00AB24CD" w:rsidRDefault="00F8186E">
      <w:pPr>
        <w:rPr>
          <w:sz w:val="20"/>
          <w:szCs w:val="20"/>
        </w:rPr>
      </w:pPr>
    </w:p>
    <w:sectPr w:rsidR="00F8186E" w:rsidRPr="00AB24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E3D"/>
    <w:rsid w:val="00011626"/>
    <w:rsid w:val="00060FC8"/>
    <w:rsid w:val="003C07EB"/>
    <w:rsid w:val="004649E1"/>
    <w:rsid w:val="0062428F"/>
    <w:rsid w:val="008A601A"/>
    <w:rsid w:val="008F377B"/>
    <w:rsid w:val="00A31E3D"/>
    <w:rsid w:val="00AB24CD"/>
    <w:rsid w:val="00C02B01"/>
    <w:rsid w:val="00C06731"/>
    <w:rsid w:val="00C475A3"/>
    <w:rsid w:val="00E27F46"/>
    <w:rsid w:val="00E4154A"/>
    <w:rsid w:val="00F818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11626"/>
    <w:rPr>
      <w:color w:val="0000FF" w:themeColor="hyperlink"/>
      <w:u w:val="single"/>
    </w:rPr>
  </w:style>
  <w:style w:type="character" w:styleId="FollowedHyperlink">
    <w:name w:val="FollowedHyperlink"/>
    <w:basedOn w:val="DefaultParagraphFont"/>
    <w:uiPriority w:val="99"/>
    <w:semiHidden/>
    <w:unhideWhenUsed/>
    <w:rsid w:val="00AB24C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11626"/>
    <w:rPr>
      <w:color w:val="0000FF" w:themeColor="hyperlink"/>
      <w:u w:val="single"/>
    </w:rPr>
  </w:style>
  <w:style w:type="character" w:styleId="FollowedHyperlink">
    <w:name w:val="FollowedHyperlink"/>
    <w:basedOn w:val="DefaultParagraphFont"/>
    <w:uiPriority w:val="99"/>
    <w:semiHidden/>
    <w:unhideWhenUsed/>
    <w:rsid w:val="00AB24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458101">
      <w:bodyDiv w:val="1"/>
      <w:marLeft w:val="0"/>
      <w:marRight w:val="0"/>
      <w:marTop w:val="0"/>
      <w:marBottom w:val="0"/>
      <w:divBdr>
        <w:top w:val="none" w:sz="0" w:space="0" w:color="auto"/>
        <w:left w:val="none" w:sz="0" w:space="0" w:color="auto"/>
        <w:bottom w:val="none" w:sz="0" w:space="0" w:color="auto"/>
        <w:right w:val="none" w:sz="0" w:space="0" w:color="auto"/>
      </w:divBdr>
      <w:divsChild>
        <w:div w:id="1740443743">
          <w:marLeft w:val="0"/>
          <w:marRight w:val="0"/>
          <w:marTop w:val="0"/>
          <w:marBottom w:val="0"/>
          <w:divBdr>
            <w:top w:val="none" w:sz="0" w:space="0" w:color="auto"/>
            <w:left w:val="none" w:sz="0" w:space="0" w:color="auto"/>
            <w:bottom w:val="none" w:sz="0" w:space="0" w:color="auto"/>
            <w:right w:val="none" w:sz="0" w:space="0" w:color="auto"/>
          </w:divBdr>
          <w:divsChild>
            <w:div w:id="18421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8682">
      <w:bodyDiv w:val="1"/>
      <w:marLeft w:val="0"/>
      <w:marRight w:val="0"/>
      <w:marTop w:val="0"/>
      <w:marBottom w:val="0"/>
      <w:divBdr>
        <w:top w:val="none" w:sz="0" w:space="0" w:color="auto"/>
        <w:left w:val="none" w:sz="0" w:space="0" w:color="auto"/>
        <w:bottom w:val="none" w:sz="0" w:space="0" w:color="auto"/>
        <w:right w:val="none" w:sz="0" w:space="0" w:color="auto"/>
      </w:divBdr>
      <w:divsChild>
        <w:div w:id="1926961030">
          <w:marLeft w:val="0"/>
          <w:marRight w:val="0"/>
          <w:marTop w:val="0"/>
          <w:marBottom w:val="0"/>
          <w:divBdr>
            <w:top w:val="none" w:sz="0" w:space="0" w:color="auto"/>
            <w:left w:val="none" w:sz="0" w:space="0" w:color="auto"/>
            <w:bottom w:val="none" w:sz="0" w:space="0" w:color="auto"/>
            <w:right w:val="none" w:sz="0" w:space="0" w:color="auto"/>
          </w:divBdr>
          <w:divsChild>
            <w:div w:id="1356466318">
              <w:marLeft w:val="0"/>
              <w:marRight w:val="0"/>
              <w:marTop w:val="0"/>
              <w:marBottom w:val="0"/>
              <w:divBdr>
                <w:top w:val="none" w:sz="0" w:space="0" w:color="auto"/>
                <w:left w:val="none" w:sz="0" w:space="0" w:color="auto"/>
                <w:bottom w:val="none" w:sz="0" w:space="0" w:color="auto"/>
                <w:right w:val="none" w:sz="0" w:space="0" w:color="auto"/>
              </w:divBdr>
            </w:div>
            <w:div w:id="992685499">
              <w:marLeft w:val="0"/>
              <w:marRight w:val="0"/>
              <w:marTop w:val="0"/>
              <w:marBottom w:val="0"/>
              <w:divBdr>
                <w:top w:val="none" w:sz="0" w:space="0" w:color="auto"/>
                <w:left w:val="none" w:sz="0" w:space="0" w:color="auto"/>
                <w:bottom w:val="none" w:sz="0" w:space="0" w:color="auto"/>
                <w:right w:val="none" w:sz="0" w:space="0" w:color="auto"/>
              </w:divBdr>
            </w:div>
            <w:div w:id="1758288405">
              <w:marLeft w:val="0"/>
              <w:marRight w:val="0"/>
              <w:marTop w:val="0"/>
              <w:marBottom w:val="0"/>
              <w:divBdr>
                <w:top w:val="none" w:sz="0" w:space="0" w:color="auto"/>
                <w:left w:val="none" w:sz="0" w:space="0" w:color="auto"/>
                <w:bottom w:val="none" w:sz="0" w:space="0" w:color="auto"/>
                <w:right w:val="none" w:sz="0" w:space="0" w:color="auto"/>
              </w:divBdr>
            </w:div>
            <w:div w:id="67194392">
              <w:marLeft w:val="0"/>
              <w:marRight w:val="0"/>
              <w:marTop w:val="0"/>
              <w:marBottom w:val="0"/>
              <w:divBdr>
                <w:top w:val="none" w:sz="0" w:space="0" w:color="auto"/>
                <w:left w:val="none" w:sz="0" w:space="0" w:color="auto"/>
                <w:bottom w:val="none" w:sz="0" w:space="0" w:color="auto"/>
                <w:right w:val="none" w:sz="0" w:space="0" w:color="auto"/>
              </w:divBdr>
            </w:div>
            <w:div w:id="462038428">
              <w:marLeft w:val="0"/>
              <w:marRight w:val="0"/>
              <w:marTop w:val="0"/>
              <w:marBottom w:val="0"/>
              <w:divBdr>
                <w:top w:val="none" w:sz="0" w:space="0" w:color="auto"/>
                <w:left w:val="none" w:sz="0" w:space="0" w:color="auto"/>
                <w:bottom w:val="none" w:sz="0" w:space="0" w:color="auto"/>
                <w:right w:val="none" w:sz="0" w:space="0" w:color="auto"/>
              </w:divBdr>
            </w:div>
            <w:div w:id="1795755894">
              <w:marLeft w:val="0"/>
              <w:marRight w:val="0"/>
              <w:marTop w:val="0"/>
              <w:marBottom w:val="0"/>
              <w:divBdr>
                <w:top w:val="none" w:sz="0" w:space="0" w:color="auto"/>
                <w:left w:val="none" w:sz="0" w:space="0" w:color="auto"/>
                <w:bottom w:val="none" w:sz="0" w:space="0" w:color="auto"/>
                <w:right w:val="none" w:sz="0" w:space="0" w:color="auto"/>
              </w:divBdr>
            </w:div>
            <w:div w:id="885019994">
              <w:marLeft w:val="0"/>
              <w:marRight w:val="0"/>
              <w:marTop w:val="0"/>
              <w:marBottom w:val="0"/>
              <w:divBdr>
                <w:top w:val="none" w:sz="0" w:space="0" w:color="auto"/>
                <w:left w:val="none" w:sz="0" w:space="0" w:color="auto"/>
                <w:bottom w:val="none" w:sz="0" w:space="0" w:color="auto"/>
                <w:right w:val="none" w:sz="0" w:space="0" w:color="auto"/>
              </w:divBdr>
            </w:div>
            <w:div w:id="1977101669">
              <w:marLeft w:val="0"/>
              <w:marRight w:val="0"/>
              <w:marTop w:val="0"/>
              <w:marBottom w:val="0"/>
              <w:divBdr>
                <w:top w:val="none" w:sz="0" w:space="0" w:color="auto"/>
                <w:left w:val="none" w:sz="0" w:space="0" w:color="auto"/>
                <w:bottom w:val="none" w:sz="0" w:space="0" w:color="auto"/>
                <w:right w:val="none" w:sz="0" w:space="0" w:color="auto"/>
              </w:divBdr>
            </w:div>
            <w:div w:id="52390601">
              <w:marLeft w:val="0"/>
              <w:marRight w:val="0"/>
              <w:marTop w:val="0"/>
              <w:marBottom w:val="0"/>
              <w:divBdr>
                <w:top w:val="none" w:sz="0" w:space="0" w:color="auto"/>
                <w:left w:val="none" w:sz="0" w:space="0" w:color="auto"/>
                <w:bottom w:val="none" w:sz="0" w:space="0" w:color="auto"/>
                <w:right w:val="none" w:sz="0" w:space="0" w:color="auto"/>
              </w:divBdr>
            </w:div>
            <w:div w:id="950668203">
              <w:marLeft w:val="0"/>
              <w:marRight w:val="0"/>
              <w:marTop w:val="0"/>
              <w:marBottom w:val="0"/>
              <w:divBdr>
                <w:top w:val="none" w:sz="0" w:space="0" w:color="auto"/>
                <w:left w:val="none" w:sz="0" w:space="0" w:color="auto"/>
                <w:bottom w:val="none" w:sz="0" w:space="0" w:color="auto"/>
                <w:right w:val="none" w:sz="0" w:space="0" w:color="auto"/>
              </w:divBdr>
            </w:div>
            <w:div w:id="739324410">
              <w:marLeft w:val="0"/>
              <w:marRight w:val="0"/>
              <w:marTop w:val="0"/>
              <w:marBottom w:val="0"/>
              <w:divBdr>
                <w:top w:val="none" w:sz="0" w:space="0" w:color="auto"/>
                <w:left w:val="none" w:sz="0" w:space="0" w:color="auto"/>
                <w:bottom w:val="none" w:sz="0" w:space="0" w:color="auto"/>
                <w:right w:val="none" w:sz="0" w:space="0" w:color="auto"/>
              </w:divBdr>
            </w:div>
            <w:div w:id="1362125940">
              <w:marLeft w:val="0"/>
              <w:marRight w:val="0"/>
              <w:marTop w:val="0"/>
              <w:marBottom w:val="0"/>
              <w:divBdr>
                <w:top w:val="none" w:sz="0" w:space="0" w:color="auto"/>
                <w:left w:val="none" w:sz="0" w:space="0" w:color="auto"/>
                <w:bottom w:val="none" w:sz="0" w:space="0" w:color="auto"/>
                <w:right w:val="none" w:sz="0" w:space="0" w:color="auto"/>
              </w:divBdr>
            </w:div>
            <w:div w:id="1823155058">
              <w:marLeft w:val="0"/>
              <w:marRight w:val="0"/>
              <w:marTop w:val="0"/>
              <w:marBottom w:val="0"/>
              <w:divBdr>
                <w:top w:val="none" w:sz="0" w:space="0" w:color="auto"/>
                <w:left w:val="none" w:sz="0" w:space="0" w:color="auto"/>
                <w:bottom w:val="none" w:sz="0" w:space="0" w:color="auto"/>
                <w:right w:val="none" w:sz="0" w:space="0" w:color="auto"/>
              </w:divBdr>
            </w:div>
            <w:div w:id="147510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Green_building" TargetMode="External"/><Relationship Id="rId13" Type="http://schemas.openxmlformats.org/officeDocument/2006/relationships/hyperlink" Target="http://www.rowdykittens.com/2008/06/10-reasons-to-go-small-a-short-explanation-of-our-tiny-house-obsession/" TargetMode="External"/><Relationship Id="rId3" Type="http://schemas.openxmlformats.org/officeDocument/2006/relationships/settings" Target="settings.xml"/><Relationship Id="rId7" Type="http://schemas.openxmlformats.org/officeDocument/2006/relationships/hyperlink" Target="http://en.wikipedia.org/wiki/Solar_gain" TargetMode="External"/><Relationship Id="rId12" Type="http://schemas.openxmlformats.org/officeDocument/2006/relationships/hyperlink" Target="http://www.nytimes.com/2014/01/23/garden/freedom-in-704-square-feet.html"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ecy.wa.gov/washington_waters/stormwater.html" TargetMode="External"/><Relationship Id="rId11" Type="http://schemas.openxmlformats.org/officeDocument/2006/relationships/hyperlink" Target="http://www.huffingtonpost.com/2011/01/14/11-small-homes-houses_n_808518.html" TargetMode="External"/><Relationship Id="rId5" Type="http://schemas.openxmlformats.org/officeDocument/2006/relationships/hyperlink" Target="http://onlinelibrary.wiley.com/doi/10.1162/1088198054084680/pdf" TargetMode="External"/><Relationship Id="rId15" Type="http://schemas.openxmlformats.org/officeDocument/2006/relationships/fontTable" Target="fontTable.xml"/><Relationship Id="rId10" Type="http://schemas.openxmlformats.org/officeDocument/2006/relationships/hyperlink" Target="http://www.fourlightshouses.com/pages/the-napoleon-complex" TargetMode="External"/><Relationship Id="rId4" Type="http://schemas.openxmlformats.org/officeDocument/2006/relationships/webSettings" Target="webSettings.xml"/><Relationship Id="rId9" Type="http://schemas.openxmlformats.org/officeDocument/2006/relationships/hyperlink" Target="http://www.abandonthecube.com/blog/going-green-why-not-go-all-the-way/" TargetMode="External"/><Relationship Id="rId14" Type="http://schemas.openxmlformats.org/officeDocument/2006/relationships/hyperlink" Target="http://www.nytimes.com/2014/02/20/garden/small-world-big-ide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597</TotalTime>
  <Pages>3</Pages>
  <Words>979</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2014-05-01T00:58:00Z</dcterms:created>
  <dcterms:modified xsi:type="dcterms:W3CDTF">2014-05-01T20:37:00Z</dcterms:modified>
</cp:coreProperties>
</file>